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15D0" w14:textId="77777777" w:rsidR="00104631" w:rsidRDefault="00335B01" w:rsidP="00104631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335B01">
        <w:rPr>
          <w:b/>
          <w:bCs/>
          <w:lang w:val="es-ES"/>
        </w:rPr>
        <w:t>Los rebeldes sirios tumban el régimen de Al Asad, que huye del país</w:t>
      </w:r>
    </w:p>
    <w:p w14:paraId="3DCC30EF" w14:textId="77777777" w:rsidR="00104631" w:rsidRDefault="00C61064" w:rsidP="00104631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C61064">
        <w:rPr>
          <w:b/>
          <w:bCs/>
          <w:lang w:val="es-ES"/>
        </w:rPr>
        <w:t>El precio de los alimentos escala ya hacia la cima navideña: así puedes ahorrar un dineral en la cena de Nochebuena</w:t>
      </w:r>
      <w:r w:rsidR="00547B6D">
        <w:rPr>
          <w:b/>
          <w:bCs/>
          <w:lang w:val="es-ES"/>
        </w:rPr>
        <w:br/>
      </w:r>
      <w:r w:rsidRPr="00C61064">
        <w:rPr>
          <w:lang w:val="es-ES"/>
        </w:rPr>
        <w:t>El cordero, el redondo de ternera o el besugo presentan un coste jamás visto hasta la fecha, según la OCU.</w:t>
      </w:r>
    </w:p>
    <w:p w14:paraId="043327E1" w14:textId="08E7A038" w:rsidR="00AE08AE" w:rsidRDefault="00AE08AE" w:rsidP="00AE08AE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AE08AE">
        <w:rPr>
          <w:b/>
          <w:bCs/>
          <w:lang w:val="es-ES"/>
        </w:rPr>
        <w:t>El Defensor del Pueblo ve “injustificados” los retrasos en las zonas de bajas emisiones y pide instalarlas ya</w:t>
      </w:r>
      <w:r>
        <w:rPr>
          <w:lang w:val="es-ES"/>
        </w:rPr>
        <w:br/>
      </w:r>
      <w:r w:rsidRPr="00AE08AE">
        <w:rPr>
          <w:lang w:val="es-ES"/>
        </w:rPr>
        <w:t>La Ley de Cambio Climático obliga desde enero de 2023 a 151 ciudades a contar con dichas áreas y solo las tiene una veintena. La institución considera “preocupante” la respuesta de varios ayuntamientos, como el de Valencia</w:t>
      </w:r>
    </w:p>
    <w:p w14:paraId="56C9F944" w14:textId="79202BD1" w:rsidR="00AE08AE" w:rsidRDefault="000D63A2" w:rsidP="000D63A2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0D63A2">
        <w:rPr>
          <w:b/>
          <w:bCs/>
          <w:lang w:val="es-ES"/>
        </w:rPr>
        <w:t>El Instituto Cervantes y la UNAM crean un observatorio para hacer del español “un idioma de ciencia”</w:t>
      </w:r>
      <w:r>
        <w:rPr>
          <w:lang w:val="es-ES"/>
        </w:rPr>
        <w:br/>
      </w:r>
      <w:r w:rsidRPr="000D63A2">
        <w:rPr>
          <w:lang w:val="es-ES"/>
        </w:rPr>
        <w:t>Ambas organizaciones trabajarán para estudiar el uso del español en América Latina y el Caribe y analizar de qué manera afecta la tecnología a una lengua con 600 millones de hablantes</w:t>
      </w:r>
    </w:p>
    <w:p w14:paraId="51293EB2" w14:textId="578DA1D6" w:rsidR="00677C2F" w:rsidRDefault="00677C2F" w:rsidP="00677C2F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677C2F">
        <w:rPr>
          <w:b/>
          <w:bCs/>
          <w:lang w:val="es-ES"/>
        </w:rPr>
        <w:t>Sergio Ramírez, ‘honoris causa’ de la Universidad de Guadalajara: “Nadie me puede exiliar de mi lengua”</w:t>
      </w:r>
      <w:r>
        <w:rPr>
          <w:lang w:val="es-ES"/>
        </w:rPr>
        <w:br/>
      </w:r>
      <w:r w:rsidRPr="00677C2F">
        <w:rPr>
          <w:lang w:val="es-ES"/>
        </w:rPr>
        <w:t>El premio Cervantes hace un recorrido en su discurso de agradecimiento a través de la historia de los autores exiliados por los autoritarismos y las dictaduras. “El poder rastrero pone precio a la cabeza de los escritores”, afirma</w:t>
      </w:r>
    </w:p>
    <w:p w14:paraId="7DE45167" w14:textId="511EA7FA" w:rsidR="00677C2F" w:rsidRDefault="002D2E69" w:rsidP="00E512E7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E512E7">
        <w:rPr>
          <w:b/>
          <w:bCs/>
          <w:lang w:val="es-ES"/>
        </w:rPr>
        <w:t>Barnier dimite y deja en manos de Macron la gestión de la crisis</w:t>
      </w:r>
      <w:r w:rsidR="00E512E7">
        <w:rPr>
          <w:b/>
          <w:bCs/>
          <w:lang w:val="es-ES"/>
        </w:rPr>
        <w:br/>
      </w:r>
      <w:r w:rsidRPr="002D2E69">
        <w:rPr>
          <w:lang w:val="es-ES"/>
        </w:rPr>
        <w:t>La caída del primer ministro coloca al presidente de la República en el centro del tablero político para buscar una solución a la crisis que evite la inestabilidad</w:t>
      </w:r>
    </w:p>
    <w:p w14:paraId="54A531A2" w14:textId="1639A5BE" w:rsidR="00E512E7" w:rsidRDefault="00E512E7" w:rsidP="00E512E7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F85D87">
        <w:rPr>
          <w:b/>
          <w:bCs/>
          <w:lang w:val="es-ES"/>
        </w:rPr>
        <w:t>Un neozelandés gana el Mundial de Scrabble en español sin hablar español</w:t>
      </w:r>
      <w:r>
        <w:rPr>
          <w:lang w:val="es-ES"/>
        </w:rPr>
        <w:br/>
      </w:r>
      <w:r w:rsidRPr="00E512E7">
        <w:rPr>
          <w:lang w:val="es-ES"/>
        </w:rPr>
        <w:t>Nigel Richards consiguió ganar gracias a su memoria y a su estrategia para recordar palabras en español. También había ganado el campeonato francés sin hablar este idioma</w:t>
      </w:r>
    </w:p>
    <w:p w14:paraId="212586A8" w14:textId="52FEF83A" w:rsidR="00F85D87" w:rsidRDefault="00B91F0A" w:rsidP="00B91F0A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B91F0A">
        <w:rPr>
          <w:b/>
          <w:bCs/>
          <w:lang w:val="es-ES"/>
        </w:rPr>
        <w:t>Madrid investiga si un candidato a bombero alegó ser mujer a mitad de proceso para beneficiarse en las puntaciones</w:t>
      </w:r>
      <w:r>
        <w:rPr>
          <w:lang w:val="es-ES"/>
        </w:rPr>
        <w:br/>
      </w:r>
      <w:r w:rsidRPr="00B91F0A">
        <w:rPr>
          <w:lang w:val="es-ES"/>
        </w:rPr>
        <w:t>Un aspirante denuncia que se quedó fuera por el cambio de sexo de otra persona y el Ayuntamiento señala que revisará si se inscribió como hombre</w:t>
      </w:r>
      <w:r>
        <w:rPr>
          <w:lang w:val="es-ES"/>
        </w:rPr>
        <w:t>.</w:t>
      </w:r>
    </w:p>
    <w:p w14:paraId="65FD6249" w14:textId="199F3A3A" w:rsidR="00B91F0A" w:rsidRDefault="00097C00" w:rsidP="00097C00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363DDD">
        <w:rPr>
          <w:b/>
          <w:bCs/>
          <w:lang w:val="es-ES"/>
        </w:rPr>
        <w:t>Todo lo que aún no es normal en Paiporta, el epicentro de la dana, 36 días después de la riada</w:t>
      </w:r>
      <w:r w:rsidR="00363DDD">
        <w:rPr>
          <w:lang w:val="es-ES"/>
        </w:rPr>
        <w:br/>
      </w:r>
      <w:r w:rsidRPr="00097C00">
        <w:rPr>
          <w:lang w:val="es-ES"/>
        </w:rPr>
        <w:t>El negocio más exitoso es la lotería, con supersticiosos que hacen cientos de kilómetros buscando suerte en el desastre</w:t>
      </w:r>
    </w:p>
    <w:p w14:paraId="291B0EB6" w14:textId="0ECEB655" w:rsidR="007D7947" w:rsidRDefault="007D7947" w:rsidP="007D7947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6E730C">
        <w:rPr>
          <w:b/>
          <w:bCs/>
          <w:lang w:val="es-ES"/>
        </w:rPr>
        <w:t>Prohibido circular sin etiqueta de la DGT: Madrid expulsará definitivamente a los coches más contaminantes en 2025</w:t>
      </w:r>
      <w:r w:rsidR="006E730C">
        <w:rPr>
          <w:lang w:val="es-ES"/>
        </w:rPr>
        <w:br/>
      </w:r>
      <w:r w:rsidRPr="007D7947">
        <w:rPr>
          <w:lang w:val="es-ES"/>
        </w:rPr>
        <w:t>Vecinos y no vecinos tendrán prohibido circular con un coche sin etiqueta por Madrid</w:t>
      </w:r>
      <w:r w:rsidR="006E730C">
        <w:rPr>
          <w:lang w:val="es-ES"/>
        </w:rPr>
        <w:t xml:space="preserve">. </w:t>
      </w:r>
      <w:r w:rsidRPr="007D7947">
        <w:rPr>
          <w:lang w:val="es-ES"/>
        </w:rPr>
        <w:t>Estamos ante el último paso de un proyecto que se viene aplicando desde hace más de un lustro</w:t>
      </w:r>
    </w:p>
    <w:p w14:paraId="0CC92F9E" w14:textId="317C188F" w:rsidR="006E730C" w:rsidRDefault="00367E22" w:rsidP="00367E22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367E22">
        <w:rPr>
          <w:b/>
          <w:bCs/>
          <w:lang w:val="es-ES"/>
        </w:rPr>
        <w:lastRenderedPageBreak/>
        <w:t>Italia veta uno de los grandes símbolos del turismo masivo: se prohíbe el uso de las cajas de llaves para hacer auto check-in</w:t>
      </w:r>
      <w:r>
        <w:rPr>
          <w:lang w:val="es-ES"/>
        </w:rPr>
        <w:br/>
      </w:r>
      <w:r w:rsidRPr="00367E22">
        <w:rPr>
          <w:lang w:val="es-ES"/>
        </w:rPr>
        <w:t>La medida busca mejorar la seguridad del país ante el turismo masivo que se espera con varios eventos</w:t>
      </w:r>
    </w:p>
    <w:p w14:paraId="04216BCA" w14:textId="1DC85DCC" w:rsidR="00566DFA" w:rsidRDefault="00566DFA" w:rsidP="00566DFA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2A0212">
        <w:rPr>
          <w:b/>
          <w:bCs/>
          <w:lang w:val="es-ES"/>
        </w:rPr>
        <w:t>El lobo está perdiendo parte de su blindaje internacional. Y en gran medida se lo debe al poni de Von der Leyen</w:t>
      </w:r>
      <w:r w:rsidR="002A0212">
        <w:rPr>
          <w:lang w:val="es-ES"/>
        </w:rPr>
        <w:br/>
      </w:r>
      <w:r w:rsidRPr="00566DFA">
        <w:rPr>
          <w:lang w:val="es-ES"/>
        </w:rPr>
        <w:t>El comité del Convenio de Berna ha aprobado la propuesta de la UE de bajar el estatus de la especie</w:t>
      </w:r>
      <w:r w:rsidR="002A0212">
        <w:rPr>
          <w:lang w:val="es-ES"/>
        </w:rPr>
        <w:t xml:space="preserve">. </w:t>
      </w:r>
      <w:r w:rsidRPr="00566DFA">
        <w:rPr>
          <w:lang w:val="es-ES"/>
        </w:rPr>
        <w:t xml:space="preserve">   Von der Leyen, que se ha implicado en el debate, perdió a su poni en 2022 por el ataque de un lobo</w:t>
      </w:r>
    </w:p>
    <w:p w14:paraId="74710A3A" w14:textId="0E118E3F" w:rsidR="002A0212" w:rsidRDefault="00594E3A" w:rsidP="00594E3A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594E3A">
        <w:rPr>
          <w:b/>
          <w:bCs/>
          <w:lang w:val="es-ES"/>
        </w:rPr>
        <w:t>Una científica construyó un coche para enseñar a conducir a unas ratas. No solo salió bien, ahora no quieren dejar de hacerlo</w:t>
      </w:r>
      <w:r>
        <w:rPr>
          <w:b/>
          <w:bCs/>
          <w:lang w:val="es-ES"/>
        </w:rPr>
        <w:br/>
      </w:r>
      <w:r w:rsidRPr="00594E3A">
        <w:rPr>
          <w:lang w:val="es-ES"/>
        </w:rPr>
        <w:t>Para sorpresa de todos, las ratas han descubierto que la felicidad está en el camino, y no en llegar</w:t>
      </w:r>
    </w:p>
    <w:p w14:paraId="74250F52" w14:textId="77516DB5" w:rsidR="00594E3A" w:rsidRPr="008174AC" w:rsidRDefault="004F3D92" w:rsidP="00594E3A">
      <w:pPr>
        <w:pBdr>
          <w:bottom w:val="dotted" w:sz="24" w:space="1" w:color="auto"/>
          <w:between w:val="dotted" w:sz="24" w:space="1" w:color="auto"/>
        </w:pBdr>
        <w:rPr>
          <w:b/>
          <w:bCs/>
          <w:lang w:val="es-ES"/>
        </w:rPr>
      </w:pPr>
      <w:r w:rsidRPr="008174AC">
        <w:rPr>
          <w:b/>
          <w:bCs/>
          <w:lang w:val="es-ES"/>
        </w:rPr>
        <w:t>Tenemos una nueva variedad de trigo: se trata de un trigo “híbrido” y más resistente contra la sequía</w:t>
      </w:r>
    </w:p>
    <w:p w14:paraId="3FEC2739" w14:textId="77777777" w:rsidR="007A6388" w:rsidRPr="00724373" w:rsidRDefault="007A6388" w:rsidP="007A6388">
      <w:pPr>
        <w:rPr>
          <w:b/>
          <w:bCs/>
          <w:lang w:val="es-ES"/>
        </w:rPr>
      </w:pPr>
      <w:r w:rsidRPr="00724373">
        <w:rPr>
          <w:b/>
          <w:bCs/>
          <w:lang w:val="es-ES"/>
        </w:rPr>
        <w:t>La nueva Notre Dame, el emblema de Francia restaurado tras el incendio</w:t>
      </w:r>
    </w:p>
    <w:p w14:paraId="209E930C" w14:textId="3EEF56CF" w:rsidR="008174AC" w:rsidRDefault="007A6388" w:rsidP="007A6388">
      <w:pPr>
        <w:pBdr>
          <w:bottom w:val="dotted" w:sz="24" w:space="1" w:color="auto"/>
        </w:pBdr>
        <w:rPr>
          <w:lang w:val="es-ES"/>
        </w:rPr>
      </w:pPr>
      <w:r w:rsidRPr="007A6388">
        <w:rPr>
          <w:lang w:val="es-ES"/>
        </w:rPr>
        <w:t>La catedral, símbolo de París y referente del arte gótico en Europa, vuelve a abrir sus puertas este sábado, tras una renovación que costó unos 700 millones de euros y en la que participaron más de 2.000 trabajadores</w:t>
      </w:r>
    </w:p>
    <w:p w14:paraId="1048376B" w14:textId="77777777" w:rsidR="005B146D" w:rsidRPr="005B146D" w:rsidRDefault="005B146D" w:rsidP="005B146D">
      <w:pPr>
        <w:rPr>
          <w:b/>
          <w:bCs/>
          <w:lang w:val="es-ES"/>
        </w:rPr>
      </w:pPr>
      <w:r w:rsidRPr="005B146D">
        <w:rPr>
          <w:b/>
          <w:bCs/>
          <w:lang w:val="es-ES"/>
        </w:rPr>
        <w:t>Lidl y Aldi asaltan el mercado español con cerca de 400 nuevas tiendas en los últimos cinco años</w:t>
      </w:r>
    </w:p>
    <w:p w14:paraId="095DFA98" w14:textId="77777777" w:rsidR="004B3803" w:rsidRDefault="005B146D" w:rsidP="004B3803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5B146D">
        <w:rPr>
          <w:lang w:val="es-ES"/>
        </w:rPr>
        <w:t>Los operadores alemanes de descuento acumulan inversiones millonarias en puntos de venta y logística, con nuevas plataformas cada año</w:t>
      </w:r>
    </w:p>
    <w:p w14:paraId="1A75861A" w14:textId="77777777" w:rsidR="00624C6A" w:rsidRDefault="00F23795" w:rsidP="00624C6A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F23795">
        <w:rPr>
          <w:b/>
          <w:bCs/>
          <w:lang w:val="es-ES"/>
        </w:rPr>
        <w:t>Juana Escudero, especialista en derechos de autor: “A la IA solo se le puede pedir que te haga zumo del pasado”</w:t>
      </w:r>
      <w:r w:rsidR="00624C6A">
        <w:rPr>
          <w:b/>
          <w:bCs/>
          <w:lang w:val="es-ES"/>
        </w:rPr>
        <w:br/>
      </w:r>
      <w:r w:rsidRPr="00F23795">
        <w:rPr>
          <w:lang w:val="es-ES"/>
        </w:rPr>
        <w:t>La directora del Instituto Autor, de la SGAE, dice que las bibliotecas públicas son “uno de los grandes logros de la democracia”</w:t>
      </w:r>
    </w:p>
    <w:p w14:paraId="4F4DF197" w14:textId="77777777" w:rsidR="004D3884" w:rsidRDefault="0096782E" w:rsidP="004D3884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96782E">
        <w:rPr>
          <w:b/>
          <w:bCs/>
          <w:lang w:val="es-ES"/>
        </w:rPr>
        <w:t>La costumbre diaria que reduce el riesgo de un derrame cerebral hasta en un tercio, según un estudio</w:t>
      </w:r>
      <w:r>
        <w:rPr>
          <w:lang w:val="es-ES"/>
        </w:rPr>
        <w:br/>
      </w:r>
      <w:r w:rsidRPr="0096782E">
        <w:rPr>
          <w:lang w:val="es-ES"/>
        </w:rPr>
        <w:t>Los científicos han descubierto que los que suben 110 escalones al día reducen el riesgo de ictus en un 31%.</w:t>
      </w:r>
    </w:p>
    <w:p w14:paraId="5AA21F8D" w14:textId="455D220C" w:rsidR="0096782E" w:rsidRPr="007D7947" w:rsidRDefault="00396696" w:rsidP="00396696">
      <w:pPr>
        <w:rPr>
          <w:lang w:val="es-ES"/>
        </w:rPr>
      </w:pPr>
      <w:r w:rsidRPr="00396696">
        <w:rPr>
          <w:b/>
          <w:bCs/>
          <w:lang w:val="es-ES"/>
        </w:rPr>
        <w:t>Julani, el líder terrorista de HTS que promete a los sirios reconciliación sin venganza</w:t>
      </w:r>
      <w:r w:rsidR="00624C6A">
        <w:rPr>
          <w:b/>
          <w:bCs/>
          <w:lang w:val="es-ES"/>
        </w:rPr>
        <w:br/>
      </w:r>
      <w:r w:rsidRPr="00396696">
        <w:rPr>
          <w:lang w:val="es-ES"/>
        </w:rPr>
        <w:t>12 días de ofensiva relámpago: así avanzaron los rebeldes</w:t>
      </w:r>
    </w:p>
    <w:p w14:paraId="2F8A7899" w14:textId="77777777" w:rsidR="00363DDD" w:rsidRPr="00C61064" w:rsidRDefault="00363DDD" w:rsidP="00097C00">
      <w:pPr>
        <w:rPr>
          <w:lang w:val="es-ES"/>
        </w:rPr>
      </w:pPr>
    </w:p>
    <w:sectPr w:rsidR="00363DDD" w:rsidRPr="00C61064" w:rsidSect="00E772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220F" w14:textId="77777777" w:rsidR="00BA09B8" w:rsidRDefault="00BA09B8" w:rsidP="00052625">
      <w:pPr>
        <w:spacing w:after="0" w:line="240" w:lineRule="auto"/>
      </w:pPr>
      <w:r>
        <w:separator/>
      </w:r>
    </w:p>
  </w:endnote>
  <w:endnote w:type="continuationSeparator" w:id="0">
    <w:p w14:paraId="1D506F7D" w14:textId="77777777" w:rsidR="00BA09B8" w:rsidRDefault="00BA09B8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E48F" w14:textId="77777777" w:rsidR="00B31D1E" w:rsidRDefault="00B31D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C0A3" w14:textId="77777777" w:rsidR="00B31D1E" w:rsidRDefault="00B31D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A28C" w14:textId="77777777" w:rsidR="00B31D1E" w:rsidRDefault="00B31D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7A1A" w14:textId="77777777" w:rsidR="00BA09B8" w:rsidRDefault="00BA09B8" w:rsidP="00052625">
      <w:pPr>
        <w:spacing w:after="0" w:line="240" w:lineRule="auto"/>
      </w:pPr>
      <w:r>
        <w:separator/>
      </w:r>
    </w:p>
  </w:footnote>
  <w:footnote w:type="continuationSeparator" w:id="0">
    <w:p w14:paraId="204F92E3" w14:textId="77777777" w:rsidR="00BA09B8" w:rsidRDefault="00BA09B8" w:rsidP="0005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44FB00B8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F2290C">
      <w:rPr>
        <w:b/>
        <w:bCs/>
        <w:lang w:val="es-ES"/>
      </w:rPr>
      <w:t>9</w:t>
    </w:r>
    <w:r w:rsidRPr="00AD3F8D">
      <w:rPr>
        <w:b/>
        <w:bCs/>
        <w:lang w:val="es-ES"/>
      </w:rPr>
      <w:t>/1</w:t>
    </w:r>
    <w:r w:rsidR="00F2290C">
      <w:rPr>
        <w:b/>
        <w:bCs/>
        <w:lang w:val="es-ES"/>
      </w:rPr>
      <w:t>2</w:t>
    </w:r>
    <w:r w:rsidRPr="00AD3F8D">
      <w:rPr>
        <w:b/>
        <w:bCs/>
        <w:lang w:val="es-ES"/>
      </w:rPr>
      <w:t>/24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7D60E192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B01A15">
      <w:rPr>
        <w:b/>
        <w:bCs/>
        <w:lang w:val="es-ES"/>
      </w:rPr>
      <w:t>0</w:t>
    </w:r>
    <w:r w:rsidR="00B31D1E">
      <w:rPr>
        <w:b/>
        <w:bCs/>
        <w:lang w:val="es-ES"/>
      </w:rPr>
      <w:t>9</w:t>
    </w:r>
    <w:r w:rsidR="00B01A15">
      <w:rPr>
        <w:b/>
        <w:bCs/>
        <w:lang w:val="es-ES"/>
      </w:rPr>
      <w:t>/</w:t>
    </w:r>
    <w:r w:rsidRPr="00AD3F8D">
      <w:rPr>
        <w:b/>
        <w:bCs/>
        <w:lang w:val="es-ES"/>
      </w:rPr>
      <w:t>1</w:t>
    </w:r>
    <w:r w:rsidR="001519EB">
      <w:rPr>
        <w:b/>
        <w:bCs/>
        <w:lang w:val="es-ES"/>
      </w:rPr>
      <w:t>2</w:t>
    </w:r>
    <w:r w:rsidRPr="00AD3F8D">
      <w:rPr>
        <w:b/>
        <w:bCs/>
        <w:lang w:val="es-ES"/>
      </w:rPr>
      <w:t>/24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AAB1" w14:textId="77777777" w:rsidR="00B31D1E" w:rsidRDefault="00B31D1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4600C"/>
    <w:rsid w:val="00052625"/>
    <w:rsid w:val="00097C00"/>
    <w:rsid w:val="000A02A7"/>
    <w:rsid w:val="000D63A2"/>
    <w:rsid w:val="000F00D6"/>
    <w:rsid w:val="00104631"/>
    <w:rsid w:val="00114467"/>
    <w:rsid w:val="001468AE"/>
    <w:rsid w:val="001519EB"/>
    <w:rsid w:val="00176647"/>
    <w:rsid w:val="001830F7"/>
    <w:rsid w:val="001A1114"/>
    <w:rsid w:val="001C0504"/>
    <w:rsid w:val="001D440C"/>
    <w:rsid w:val="00216FD7"/>
    <w:rsid w:val="0025799F"/>
    <w:rsid w:val="00265AEF"/>
    <w:rsid w:val="002A0212"/>
    <w:rsid w:val="002B5ECC"/>
    <w:rsid w:val="002D2E69"/>
    <w:rsid w:val="002D59D6"/>
    <w:rsid w:val="002E69E3"/>
    <w:rsid w:val="00335B01"/>
    <w:rsid w:val="00342B67"/>
    <w:rsid w:val="00363DDD"/>
    <w:rsid w:val="00367E22"/>
    <w:rsid w:val="00396696"/>
    <w:rsid w:val="004843AE"/>
    <w:rsid w:val="004B3803"/>
    <w:rsid w:val="004D3884"/>
    <w:rsid w:val="004F3D92"/>
    <w:rsid w:val="00523BB6"/>
    <w:rsid w:val="00544E8C"/>
    <w:rsid w:val="00547B6D"/>
    <w:rsid w:val="00561033"/>
    <w:rsid w:val="00566DFA"/>
    <w:rsid w:val="00594E3A"/>
    <w:rsid w:val="005A3721"/>
    <w:rsid w:val="005B146D"/>
    <w:rsid w:val="006008D8"/>
    <w:rsid w:val="00624C6A"/>
    <w:rsid w:val="00676148"/>
    <w:rsid w:val="00677C2F"/>
    <w:rsid w:val="006846CA"/>
    <w:rsid w:val="006A21EC"/>
    <w:rsid w:val="006A6BA7"/>
    <w:rsid w:val="006B215F"/>
    <w:rsid w:val="006E730C"/>
    <w:rsid w:val="006F00CB"/>
    <w:rsid w:val="00724373"/>
    <w:rsid w:val="00757198"/>
    <w:rsid w:val="0078694A"/>
    <w:rsid w:val="007A3395"/>
    <w:rsid w:val="007A6388"/>
    <w:rsid w:val="007D7947"/>
    <w:rsid w:val="007F6E28"/>
    <w:rsid w:val="008174AC"/>
    <w:rsid w:val="00847AD6"/>
    <w:rsid w:val="0088789E"/>
    <w:rsid w:val="008B033A"/>
    <w:rsid w:val="008E7DC1"/>
    <w:rsid w:val="00924035"/>
    <w:rsid w:val="0096782E"/>
    <w:rsid w:val="0099231B"/>
    <w:rsid w:val="00996F43"/>
    <w:rsid w:val="009D0EC8"/>
    <w:rsid w:val="009D6584"/>
    <w:rsid w:val="009E5D32"/>
    <w:rsid w:val="00A271C2"/>
    <w:rsid w:val="00A552A7"/>
    <w:rsid w:val="00A73D58"/>
    <w:rsid w:val="00AD3F8D"/>
    <w:rsid w:val="00AE08AE"/>
    <w:rsid w:val="00B01A15"/>
    <w:rsid w:val="00B31D1E"/>
    <w:rsid w:val="00B52B0B"/>
    <w:rsid w:val="00B5356C"/>
    <w:rsid w:val="00B61CC0"/>
    <w:rsid w:val="00B679F9"/>
    <w:rsid w:val="00B91F0A"/>
    <w:rsid w:val="00BA09B8"/>
    <w:rsid w:val="00C27EC8"/>
    <w:rsid w:val="00C61064"/>
    <w:rsid w:val="00CB620E"/>
    <w:rsid w:val="00CF2636"/>
    <w:rsid w:val="00D44280"/>
    <w:rsid w:val="00D63BFD"/>
    <w:rsid w:val="00D6493A"/>
    <w:rsid w:val="00D87E3D"/>
    <w:rsid w:val="00E512E7"/>
    <w:rsid w:val="00E530C7"/>
    <w:rsid w:val="00E72378"/>
    <w:rsid w:val="00E72E14"/>
    <w:rsid w:val="00E77205"/>
    <w:rsid w:val="00E96FC3"/>
    <w:rsid w:val="00F2290C"/>
    <w:rsid w:val="00F23795"/>
    <w:rsid w:val="00F576D0"/>
    <w:rsid w:val="00F85D87"/>
    <w:rsid w:val="00F903CB"/>
    <w:rsid w:val="00FD1642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38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45</cp:revision>
  <dcterms:created xsi:type="dcterms:W3CDTF">2024-12-05T18:56:00Z</dcterms:created>
  <dcterms:modified xsi:type="dcterms:W3CDTF">2024-12-10T17:38:00Z</dcterms:modified>
</cp:coreProperties>
</file>