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B4CAF" w14:textId="77777777"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14:paraId="084EBD6C" w14:textId="439630EA" w:rsidR="00E643A9" w:rsidRPr="00E643A9" w:rsidRDefault="00E643A9" w:rsidP="00E643A9">
      <w:pPr>
        <w:pStyle w:val="Lijstalinea"/>
        <w:numPr>
          <w:ilvl w:val="0"/>
          <w:numId w:val="2"/>
        </w:numPr>
        <w:rPr>
          <w:lang w:val="es-ES"/>
        </w:rPr>
      </w:pPr>
      <w:r w:rsidRPr="00E643A9">
        <w:rPr>
          <w:lang w:val="es-ES"/>
        </w:rPr>
        <w:t xml:space="preserve">'Cacería de brujas'. Quizá no </w:t>
      </w:r>
      <w:r>
        <w:rPr>
          <w:lang w:val="es-ES"/>
        </w:rPr>
        <w:t>________</w:t>
      </w:r>
      <w:r w:rsidRPr="00E643A9">
        <w:rPr>
          <w:i/>
          <w:vanish/>
          <w:lang w:val="es-ES"/>
        </w:rPr>
        <w:t>sobre</w:t>
      </w:r>
      <w:r w:rsidRPr="00E643A9">
        <w:rPr>
          <w:lang w:val="es-ES"/>
        </w:rPr>
        <w:t xml:space="preserve"> recordarle a Abascal que quien ha sido condenado por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vulnerar</w:t>
      </w:r>
      <w:r w:rsidRPr="00E643A9">
        <w:rPr>
          <w:lang w:val="es-ES"/>
        </w:rPr>
        <w:t xml:space="preserve"> la Primera Enmienda es precisamente Trump, por bloquear en su cuenta de Twitter a numerosos seguidores cuyas opiniones le disgustaban</w:t>
      </w:r>
    </w:p>
    <w:p w14:paraId="4FC58437" w14:textId="3B6D25BE" w:rsidR="00E643A9" w:rsidRPr="00E643A9" w:rsidRDefault="00E643A9" w:rsidP="00E643A9">
      <w:pPr>
        <w:pStyle w:val="Lijstalinea"/>
        <w:numPr>
          <w:ilvl w:val="0"/>
          <w:numId w:val="2"/>
        </w:numPr>
        <w:rPr>
          <w:lang w:val="es-ES"/>
        </w:rPr>
      </w:pPr>
      <w:r w:rsidRPr="00E643A9">
        <w:rPr>
          <w:lang w:val="es-ES"/>
        </w:rPr>
        <w:t xml:space="preserve">Estudiantes de toda España se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revuelven</w:t>
      </w:r>
      <w:r w:rsidRPr="00E643A9">
        <w:rPr>
          <w:lang w:val="es-ES"/>
        </w:rPr>
        <w:t xml:space="preserve"> contra los exámenes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presenciales</w:t>
      </w:r>
      <w:r w:rsidRPr="00E643A9">
        <w:rPr>
          <w:lang w:val="es-ES"/>
        </w:rPr>
        <w:t xml:space="preserve"> en la Universidad en plena tercera ola. Los universitarios denuncian que la mayoría de </w:t>
      </w:r>
      <w:proofErr w:type="gramStart"/>
      <w:r w:rsidRPr="00E643A9">
        <w:rPr>
          <w:lang w:val="es-ES"/>
        </w:rPr>
        <w:t>las centros</w:t>
      </w:r>
      <w:proofErr w:type="gramEnd"/>
      <w:r w:rsidRPr="00E643A9">
        <w:rPr>
          <w:lang w:val="es-ES"/>
        </w:rPr>
        <w:t xml:space="preserve"> haya optado por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celebrar</w:t>
      </w:r>
      <w:r w:rsidRPr="00E643A9">
        <w:rPr>
          <w:lang w:val="es-ES"/>
        </w:rPr>
        <w:t xml:space="preserve"> los exámenes de forma presencial pese al aumento de los contagios y aunque la docencia haya sido semipresencial: algunas convocan a las pruebas a estudiantes que no han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pisado</w:t>
      </w:r>
      <w:r w:rsidRPr="00E643A9">
        <w:rPr>
          <w:lang w:val="es-ES"/>
        </w:rPr>
        <w:t xml:space="preserve"> un aula en todo el cuatrimestre</w:t>
      </w:r>
    </w:p>
    <w:p w14:paraId="676E23B8" w14:textId="3D79761B" w:rsidR="00E643A9" w:rsidRPr="00E643A9" w:rsidRDefault="00E643A9" w:rsidP="00E643A9">
      <w:pPr>
        <w:pStyle w:val="Lijstalinea"/>
        <w:numPr>
          <w:ilvl w:val="0"/>
          <w:numId w:val="2"/>
        </w:numPr>
        <w:rPr>
          <w:lang w:val="es-ES"/>
        </w:rPr>
      </w:pPr>
      <w:r w:rsidRPr="00E643A9">
        <w:rPr>
          <w:lang w:val="es-ES"/>
        </w:rPr>
        <w:t xml:space="preserve">Llegar al 70% de vacunación en verano obligará a un esfuerzo extra en la próxima fase: "Que no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sea</w:t>
      </w:r>
      <w:r w:rsidRPr="00E643A9">
        <w:rPr>
          <w:lang w:val="es-ES"/>
        </w:rPr>
        <w:t xml:space="preserve"> tan caótico como hasta ahora". Sanidad mantiene que la inmunidad de grupo a finales de verano es viable, pero los profesionales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avisan</w:t>
      </w:r>
      <w:r w:rsidRPr="00E643A9">
        <w:rPr>
          <w:lang w:val="es-ES"/>
        </w:rPr>
        <w:t xml:space="preserve"> de que exigirá mejor planificación una vez la campaña llegue a los centros de salud en marzo, además de contar con vacunas con menos complejidad logística que las actuales </w:t>
      </w:r>
    </w:p>
    <w:p w14:paraId="075D3FB6" w14:textId="2F4E0175" w:rsidR="00E643A9" w:rsidRPr="00E643A9" w:rsidRDefault="00E643A9" w:rsidP="00E643A9">
      <w:pPr>
        <w:pStyle w:val="Lijstalinea"/>
        <w:numPr>
          <w:ilvl w:val="0"/>
          <w:numId w:val="2"/>
        </w:numPr>
        <w:rPr>
          <w:lang w:val="es-ES"/>
        </w:rPr>
      </w:pPr>
      <w:r w:rsidRPr="00E643A9">
        <w:rPr>
          <w:lang w:val="es-ES"/>
        </w:rPr>
        <w:t xml:space="preserve">Patrimonio Nacional paga los sueldos y viajes del personal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desplazado</w:t>
      </w:r>
      <w:r w:rsidRPr="00E643A9">
        <w:rPr>
          <w:lang w:val="es-ES"/>
        </w:rPr>
        <w:t xml:space="preserve"> a Emiratos Árabes Unidos para asistir al rey emérito. Juan Carlos I dispone de tres ayudantes de cámara en Abu Dabi, cuyos salarios y desplazamientos al país asiático también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corren</w:t>
      </w:r>
      <w:r w:rsidRPr="00E643A9">
        <w:rPr>
          <w:lang w:val="es-ES"/>
        </w:rPr>
        <w:t xml:space="preserve"> a cargo del Estado, según la documentación a la que ha accedido elDiario.es </w:t>
      </w:r>
    </w:p>
    <w:p w14:paraId="1F61D1E1" w14:textId="1D1C13D8" w:rsidR="00E643A9" w:rsidRPr="00E643A9" w:rsidRDefault="00E643A9" w:rsidP="00E643A9">
      <w:pPr>
        <w:pStyle w:val="Lijstalinea"/>
        <w:numPr>
          <w:ilvl w:val="0"/>
          <w:numId w:val="2"/>
        </w:numPr>
        <w:rPr>
          <w:lang w:val="es-ES"/>
        </w:rPr>
      </w:pPr>
      <w:r w:rsidRPr="00E643A9">
        <w:rPr>
          <w:lang w:val="es-ES"/>
        </w:rPr>
        <w:t>La '</w:t>
      </w:r>
      <w:proofErr w:type="spellStart"/>
      <w:proofErr w:type="gramStart"/>
      <w:r w:rsidRPr="00E643A9">
        <w:rPr>
          <w:lang w:val="es-ES"/>
        </w:rPr>
        <w:t>influencer</w:t>
      </w:r>
      <w:proofErr w:type="spellEnd"/>
      <w:proofErr w:type="gramEnd"/>
      <w:r w:rsidRPr="00E643A9">
        <w:rPr>
          <w:lang w:val="es-ES"/>
        </w:rPr>
        <w:t xml:space="preserve">' Marina </w:t>
      </w:r>
      <w:proofErr w:type="spellStart"/>
      <w:r w:rsidRPr="00E643A9">
        <w:rPr>
          <w:lang w:val="es-ES"/>
        </w:rPr>
        <w:t>Yers</w:t>
      </w:r>
      <w:proofErr w:type="spellEnd"/>
      <w:r w:rsidRPr="00E643A9">
        <w:rPr>
          <w:lang w:val="es-ES"/>
        </w:rPr>
        <w:t xml:space="preserve">, otra vez en la polémica por un vídeo en el que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reniega</w:t>
      </w:r>
      <w:r w:rsidRPr="00E643A9">
        <w:rPr>
          <w:lang w:val="es-ES"/>
        </w:rPr>
        <w:t xml:space="preserve"> de la mascarilla y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duda</w:t>
      </w:r>
      <w:r w:rsidRPr="00E643A9">
        <w:rPr>
          <w:lang w:val="es-ES"/>
        </w:rPr>
        <w:t xml:space="preserve"> del coronavirus</w:t>
      </w:r>
    </w:p>
    <w:p w14:paraId="06BD7763" w14:textId="6C9B53EC" w:rsidR="00E643A9" w:rsidRPr="00E643A9" w:rsidRDefault="00E643A9" w:rsidP="00E643A9">
      <w:pPr>
        <w:pStyle w:val="Lijstalinea"/>
        <w:numPr>
          <w:ilvl w:val="0"/>
          <w:numId w:val="2"/>
        </w:numPr>
        <w:rPr>
          <w:lang w:val="es-ES"/>
        </w:rPr>
      </w:pPr>
      <w:r w:rsidRPr="00E643A9">
        <w:rPr>
          <w:lang w:val="es-ES"/>
        </w:rPr>
        <w:t xml:space="preserve">Tres motivos por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los que</w:t>
      </w:r>
      <w:r w:rsidRPr="00E643A9">
        <w:rPr>
          <w:lang w:val="es-ES"/>
        </w:rPr>
        <w:t xml:space="preserve"> es urgente el confinamiento total en toda España</w:t>
      </w:r>
    </w:p>
    <w:p w14:paraId="2D99D1DB" w14:textId="047ECE65" w:rsidR="00E643A9" w:rsidRPr="00E643A9" w:rsidRDefault="00E643A9" w:rsidP="00E643A9">
      <w:pPr>
        <w:pStyle w:val="Lijstalinea"/>
        <w:numPr>
          <w:ilvl w:val="0"/>
          <w:numId w:val="2"/>
        </w:numPr>
        <w:rPr>
          <w:lang w:val="es-ES"/>
        </w:rPr>
      </w:pPr>
      <w:r w:rsidRPr="00E643A9">
        <w:rPr>
          <w:lang w:val="es-ES"/>
        </w:rPr>
        <w:t xml:space="preserve">Trump, único presidente de </w:t>
      </w:r>
      <w:proofErr w:type="gramStart"/>
      <w:r w:rsidRPr="00E643A9">
        <w:rPr>
          <w:lang w:val="es-ES"/>
        </w:rPr>
        <w:t>EEUU</w:t>
      </w:r>
      <w:proofErr w:type="gramEnd"/>
      <w:r w:rsidRPr="00E643A9">
        <w:rPr>
          <w:lang w:val="es-ES"/>
        </w:rPr>
        <w:t xml:space="preserve">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procesado</w:t>
      </w:r>
      <w:r w:rsidRPr="00E643A9">
        <w:rPr>
          <w:lang w:val="es-ES"/>
        </w:rPr>
        <w:t xml:space="preserve"> políticamente dos veces</w:t>
      </w:r>
    </w:p>
    <w:p w14:paraId="01147D94" w14:textId="73DC2E06" w:rsidR="00E643A9" w:rsidRPr="00E643A9" w:rsidRDefault="00E643A9" w:rsidP="00E643A9">
      <w:pPr>
        <w:pStyle w:val="Lijstalinea"/>
        <w:numPr>
          <w:ilvl w:val="0"/>
          <w:numId w:val="2"/>
        </w:numPr>
        <w:rPr>
          <w:lang w:val="es-ES"/>
        </w:rPr>
      </w:pPr>
      <w:r w:rsidRPr="00E643A9">
        <w:rPr>
          <w:lang w:val="es-ES"/>
        </w:rPr>
        <w:t xml:space="preserve">Tiene dos intentos más para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recordar</w:t>
      </w:r>
      <w:r w:rsidRPr="00E643A9">
        <w:rPr>
          <w:lang w:val="es-ES"/>
        </w:rPr>
        <w:t xml:space="preserve"> su contraseña o perderá 200 millones de euros. Un programador alemán ya ha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agotado</w:t>
      </w:r>
      <w:r w:rsidRPr="00E643A9">
        <w:rPr>
          <w:lang w:val="es-ES"/>
        </w:rPr>
        <w:t xml:space="preserve"> ocho de los 10 intentos y está a punto de perder un dineral en bitcoins. </w:t>
      </w:r>
    </w:p>
    <w:p w14:paraId="0A224107" w14:textId="54286FB2" w:rsidR="00E643A9" w:rsidRPr="00E643A9" w:rsidRDefault="00E643A9" w:rsidP="00E643A9">
      <w:pPr>
        <w:pStyle w:val="Lijstalinea"/>
        <w:numPr>
          <w:ilvl w:val="0"/>
          <w:numId w:val="2"/>
        </w:numPr>
        <w:rPr>
          <w:lang w:val="es-ES"/>
        </w:rPr>
      </w:pPr>
      <w:r w:rsidRPr="00E643A9">
        <w:rPr>
          <w:lang w:val="es-ES"/>
        </w:rPr>
        <w:t xml:space="preserve">La esclavitud moderna. Un caso en Brasil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evidencia</w:t>
      </w:r>
      <w:r w:rsidRPr="00E643A9">
        <w:rPr>
          <w:lang w:val="es-ES"/>
        </w:rPr>
        <w:t xml:space="preserve"> la persistencia de intolerables casos de abuso de los derechos humanos</w:t>
      </w:r>
    </w:p>
    <w:p w14:paraId="5F256E1A" w14:textId="4E4D2043" w:rsidR="00E643A9" w:rsidRPr="00E643A9" w:rsidRDefault="00E643A9" w:rsidP="00E643A9">
      <w:pPr>
        <w:pStyle w:val="Lijstalinea"/>
        <w:numPr>
          <w:ilvl w:val="0"/>
          <w:numId w:val="2"/>
        </w:numPr>
        <w:rPr>
          <w:lang w:val="es-ES"/>
        </w:rPr>
      </w:pPr>
      <w:r w:rsidRPr="00E643A9">
        <w:rPr>
          <w:lang w:val="es-ES"/>
        </w:rPr>
        <w:t xml:space="preserve">Eve, madre y nave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nodriza</w:t>
      </w:r>
      <w:r w:rsidRPr="00E643A9">
        <w:rPr>
          <w:lang w:val="es-ES"/>
        </w:rPr>
        <w:t xml:space="preserve"> de su hijo Richard Branson hasta el final. La filántropa fallecida esta semana por la </w:t>
      </w:r>
      <w:proofErr w:type="spellStart"/>
      <w:r w:rsidRPr="00E643A9">
        <w:rPr>
          <w:lang w:val="es-ES"/>
        </w:rPr>
        <w:t>covid</w:t>
      </w:r>
      <w:proofErr w:type="spellEnd"/>
      <w:r w:rsidRPr="00E643A9">
        <w:rPr>
          <w:lang w:val="es-ES"/>
        </w:rPr>
        <w:t xml:space="preserve"> fue quien le dio al empresario las primeras 100 libras para que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comenzara</w:t>
      </w:r>
      <w:r w:rsidRPr="00E643A9">
        <w:rPr>
          <w:lang w:val="es-ES"/>
        </w:rPr>
        <w:t xml:space="preserve"> a fundar </w:t>
      </w:r>
      <w:proofErr w:type="spellStart"/>
      <w:r w:rsidRPr="00E643A9">
        <w:rPr>
          <w:lang w:val="es-ES"/>
        </w:rPr>
        <w:t>Virgin</w:t>
      </w:r>
      <w:proofErr w:type="spellEnd"/>
      <w:r w:rsidRPr="00E643A9">
        <w:rPr>
          <w:lang w:val="es-ES"/>
        </w:rPr>
        <w:t xml:space="preserve"> </w:t>
      </w:r>
      <w:proofErr w:type="spellStart"/>
      <w:r w:rsidRPr="00E643A9">
        <w:rPr>
          <w:lang w:val="es-ES"/>
        </w:rPr>
        <w:t>Records</w:t>
      </w:r>
      <w:proofErr w:type="spellEnd"/>
    </w:p>
    <w:p w14:paraId="39FDC881" w14:textId="2464BF22" w:rsidR="00E643A9" w:rsidRPr="00E643A9" w:rsidRDefault="00E643A9" w:rsidP="00E643A9">
      <w:pPr>
        <w:pStyle w:val="Lijstalinea"/>
        <w:numPr>
          <w:ilvl w:val="0"/>
          <w:numId w:val="2"/>
        </w:numPr>
        <w:rPr>
          <w:lang w:val="es-ES"/>
        </w:rPr>
      </w:pPr>
      <w:r w:rsidRPr="00E643A9">
        <w:rPr>
          <w:lang w:val="es-ES"/>
        </w:rPr>
        <w:t xml:space="preserve">Un robot que sirve vino, una mascarilla con micrófono y otros inventos curiosos del CES 2021. Máquinas para hacer helados con cápsulas, gafas con pantallas y coches voladores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generan</w:t>
      </w:r>
      <w:r w:rsidRPr="00E643A9">
        <w:rPr>
          <w:lang w:val="es-ES"/>
        </w:rPr>
        <w:t xml:space="preserve"> expectación en la mayor feria de electrónica del mundo</w:t>
      </w:r>
    </w:p>
    <w:p w14:paraId="5801D1FB" w14:textId="0D96E203" w:rsidR="00E643A9" w:rsidRPr="00E643A9" w:rsidRDefault="00E643A9" w:rsidP="00E643A9">
      <w:pPr>
        <w:pStyle w:val="Lijstalinea"/>
        <w:numPr>
          <w:ilvl w:val="0"/>
          <w:numId w:val="2"/>
        </w:numPr>
        <w:rPr>
          <w:lang w:val="es-ES"/>
        </w:rPr>
      </w:pPr>
      <w:r w:rsidRPr="00E643A9">
        <w:rPr>
          <w:lang w:val="es-ES"/>
        </w:rPr>
        <w:t xml:space="preserve">Nuevo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reto</w:t>
      </w:r>
      <w:r w:rsidRPr="00E643A9">
        <w:rPr>
          <w:lang w:val="es-ES"/>
        </w:rPr>
        <w:t xml:space="preserve"> extremo: el salto con cuerda desde un acantilado al océano</w:t>
      </w:r>
    </w:p>
    <w:p w14:paraId="58E17135" w14:textId="029DF9D5" w:rsidR="00E643A9" w:rsidRPr="00E643A9" w:rsidRDefault="00E643A9" w:rsidP="00E643A9">
      <w:pPr>
        <w:pStyle w:val="Lijstalinea"/>
        <w:numPr>
          <w:ilvl w:val="0"/>
          <w:numId w:val="2"/>
        </w:numPr>
        <w:rPr>
          <w:lang w:val="es-ES"/>
        </w:rPr>
      </w:pPr>
      <w:r w:rsidRPr="00E643A9">
        <w:rPr>
          <w:lang w:val="es-ES"/>
        </w:rPr>
        <w:t xml:space="preserve">Irene, la estudiante española que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lleva</w:t>
      </w:r>
      <w:r w:rsidRPr="00E643A9">
        <w:rPr>
          <w:lang w:val="es-ES"/>
        </w:rPr>
        <w:t xml:space="preserve"> tres meses atrapada en Escocia: "No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dejo</w:t>
      </w:r>
      <w:r w:rsidRPr="00E643A9">
        <w:rPr>
          <w:lang w:val="es-ES"/>
        </w:rPr>
        <w:t xml:space="preserve"> de dar positivo y así no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puedo</w:t>
      </w:r>
      <w:r w:rsidRPr="00E643A9">
        <w:rPr>
          <w:lang w:val="es-ES"/>
        </w:rPr>
        <w:t xml:space="preserve"> regresar"</w:t>
      </w:r>
    </w:p>
    <w:p w14:paraId="5BC0F517" w14:textId="4E5DFF58" w:rsidR="00E643A9" w:rsidRPr="00E643A9" w:rsidRDefault="00E643A9" w:rsidP="00E643A9">
      <w:pPr>
        <w:pStyle w:val="Lijstalinea"/>
        <w:numPr>
          <w:ilvl w:val="0"/>
          <w:numId w:val="2"/>
        </w:numPr>
        <w:rPr>
          <w:lang w:val="es-ES"/>
        </w:rPr>
      </w:pPr>
      <w:r w:rsidRPr="00E643A9">
        <w:rPr>
          <w:lang w:val="es-ES"/>
        </w:rPr>
        <w:t xml:space="preserve">La Fiscalía suiza vuelve a citar a los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testaferros</w:t>
      </w:r>
      <w:r w:rsidRPr="00E643A9">
        <w:rPr>
          <w:lang w:val="es-ES"/>
        </w:rPr>
        <w:t xml:space="preserve"> de Juan Carlos I para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estrechar</w:t>
      </w:r>
      <w:r w:rsidRPr="00E643A9">
        <w:rPr>
          <w:lang w:val="es-ES"/>
        </w:rPr>
        <w:t xml:space="preserve"> el cerco al monarca. Los gestores de la fortuna oculta del Rey emérito en Suiza, Dante </w:t>
      </w:r>
      <w:proofErr w:type="spellStart"/>
      <w:r w:rsidRPr="00E643A9">
        <w:rPr>
          <w:lang w:val="es-ES"/>
        </w:rPr>
        <w:t>Canonica</w:t>
      </w:r>
      <w:proofErr w:type="spellEnd"/>
      <w:r w:rsidRPr="00E643A9">
        <w:rPr>
          <w:lang w:val="es-ES"/>
        </w:rPr>
        <w:t xml:space="preserve"> y Arturo </w:t>
      </w:r>
      <w:proofErr w:type="spellStart"/>
      <w:r w:rsidRPr="00E643A9">
        <w:rPr>
          <w:lang w:val="es-ES"/>
        </w:rPr>
        <w:t>Fasana</w:t>
      </w:r>
      <w:proofErr w:type="spellEnd"/>
      <w:r w:rsidRPr="00E643A9">
        <w:rPr>
          <w:lang w:val="es-ES"/>
        </w:rPr>
        <w:t>, deben comparecer el 11 y 12 de febrero</w:t>
      </w:r>
    </w:p>
    <w:p w14:paraId="14875058" w14:textId="7FD9296D" w:rsidR="00E643A9" w:rsidRPr="00E643A9" w:rsidRDefault="00E643A9" w:rsidP="00E643A9">
      <w:pPr>
        <w:pStyle w:val="Lijstalinea"/>
        <w:numPr>
          <w:ilvl w:val="0"/>
          <w:numId w:val="2"/>
        </w:numPr>
        <w:rPr>
          <w:lang w:val="es-ES"/>
        </w:rPr>
      </w:pPr>
      <w:r w:rsidRPr="00E643A9">
        <w:rPr>
          <w:lang w:val="es-ES"/>
        </w:rPr>
        <w:t xml:space="preserve">Andalucía cierra sus provincias, limita reuniones y propone el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toque</w:t>
      </w:r>
      <w:r w:rsidRPr="00E643A9">
        <w:rPr>
          <w:lang w:val="es-ES"/>
        </w:rPr>
        <w:t xml:space="preserve"> de queda a las 20.00 horas pese a que Sanidad lo impide</w:t>
      </w:r>
    </w:p>
    <w:p w14:paraId="26220368" w14:textId="1C0F3299" w:rsidR="00E643A9" w:rsidRPr="00E643A9" w:rsidRDefault="00E643A9" w:rsidP="00E643A9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B36DFD">
        <w:rPr>
          <w:i/>
          <w:vanish/>
          <w:lang w:val="es-ES"/>
        </w:rPr>
        <w:t>Jaque</w:t>
      </w:r>
      <w:r w:rsidRPr="00E643A9">
        <w:rPr>
          <w:lang w:val="es-ES"/>
        </w:rPr>
        <w:t xml:space="preserve"> a las reuniones sociales para "salir del túnel": "O tomamos medidas más drásticas o no nos despertaremos"</w:t>
      </w:r>
    </w:p>
    <w:p w14:paraId="21B9CA04" w14:textId="5070DC98" w:rsidR="006432B4" w:rsidRPr="00BE6D5A" w:rsidRDefault="00E643A9" w:rsidP="00E643A9">
      <w:pPr>
        <w:pStyle w:val="Lijstalinea"/>
        <w:numPr>
          <w:ilvl w:val="0"/>
          <w:numId w:val="2"/>
        </w:numPr>
        <w:rPr>
          <w:lang w:val="es-ES"/>
        </w:rPr>
      </w:pPr>
      <w:r w:rsidRPr="00E643A9">
        <w:rPr>
          <w:lang w:val="es-ES"/>
        </w:rPr>
        <w:t xml:space="preserve">Las casas de apuestas en Murcia se salvan del </w:t>
      </w:r>
      <w:r>
        <w:rPr>
          <w:lang w:val="es-ES"/>
        </w:rPr>
        <w:t>________</w:t>
      </w:r>
      <w:r w:rsidRPr="00B36DFD">
        <w:rPr>
          <w:i/>
          <w:vanish/>
          <w:lang w:val="es-ES"/>
        </w:rPr>
        <w:t>cerrojazo</w:t>
      </w:r>
      <w:r w:rsidRPr="00E643A9">
        <w:rPr>
          <w:lang w:val="es-ES"/>
        </w:rPr>
        <w:t>: "Algunos van sin mascarilla y se quedan jugando con la persiana baja"</w:t>
      </w:r>
    </w:p>
    <w:p w14:paraId="6F87B96B" w14:textId="77777777"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14:paraId="7DBFC4AC" w14:textId="780181F0" w:rsidR="00B36DFD" w:rsidRDefault="00B36DFD">
      <w:pPr>
        <w:rPr>
          <w:lang w:val="es-ES"/>
        </w:rPr>
      </w:pPr>
      <w:r>
        <w:rPr>
          <w:lang w:val="es-ES"/>
        </w:rPr>
        <w:lastRenderedPageBreak/>
        <w:t xml:space="preserve">agotar - avisar - celebrar - </w:t>
      </w:r>
      <w:r w:rsidRPr="00E643A9">
        <w:rPr>
          <w:lang w:val="es-ES"/>
        </w:rPr>
        <w:t>cerrojazo</w:t>
      </w:r>
      <w:r>
        <w:rPr>
          <w:lang w:val="es-ES"/>
        </w:rPr>
        <w:t xml:space="preserve"> - </w:t>
      </w:r>
      <w:r w:rsidRPr="00E643A9">
        <w:rPr>
          <w:lang w:val="es-ES"/>
        </w:rPr>
        <w:t>comenzar</w:t>
      </w:r>
      <w:r>
        <w:rPr>
          <w:lang w:val="es-ES"/>
        </w:rPr>
        <w:t xml:space="preserve"> - correr - dejar - desplazar - dudar - el que - </w:t>
      </w:r>
      <w:r w:rsidRPr="00E643A9">
        <w:rPr>
          <w:lang w:val="es-ES"/>
        </w:rPr>
        <w:t>estrechar</w:t>
      </w:r>
      <w:r>
        <w:rPr>
          <w:lang w:val="es-ES"/>
        </w:rPr>
        <w:t xml:space="preserve"> - </w:t>
      </w:r>
      <w:r w:rsidRPr="00E643A9">
        <w:rPr>
          <w:lang w:val="es-ES"/>
        </w:rPr>
        <w:t>evidencia</w:t>
      </w:r>
      <w:r>
        <w:rPr>
          <w:lang w:val="es-ES"/>
        </w:rPr>
        <w:t xml:space="preserve">r - </w:t>
      </w:r>
      <w:r w:rsidRPr="00E643A9">
        <w:rPr>
          <w:lang w:val="es-ES"/>
        </w:rPr>
        <w:t>genera</w:t>
      </w:r>
      <w:r>
        <w:rPr>
          <w:lang w:val="es-ES"/>
        </w:rPr>
        <w:t xml:space="preserve">r - jaque - </w:t>
      </w:r>
      <w:r w:rsidRPr="00E643A9">
        <w:rPr>
          <w:lang w:val="es-ES"/>
        </w:rPr>
        <w:t>lleva</w:t>
      </w:r>
      <w:r>
        <w:rPr>
          <w:lang w:val="es-ES"/>
        </w:rPr>
        <w:t xml:space="preserve">r - </w:t>
      </w:r>
      <w:r w:rsidRPr="00E643A9">
        <w:rPr>
          <w:lang w:val="es-ES"/>
        </w:rPr>
        <w:t>nodriza</w:t>
      </w:r>
      <w:r>
        <w:rPr>
          <w:lang w:val="es-ES"/>
        </w:rPr>
        <w:t xml:space="preserve"> - pisar - poder - presencial - procesar - recordar - renegar - reto - revolver - ser - sobrar - </w:t>
      </w:r>
      <w:r w:rsidRPr="00E643A9">
        <w:rPr>
          <w:lang w:val="es-ES"/>
        </w:rPr>
        <w:t>testaferro</w:t>
      </w:r>
      <w:r>
        <w:rPr>
          <w:lang w:val="es-ES"/>
        </w:rPr>
        <w:t xml:space="preserve"> - toque - vulnerar</w:t>
      </w:r>
    </w:p>
    <w:p w14:paraId="1598BD39" w14:textId="77777777" w:rsidR="00B36DFD" w:rsidRDefault="00B36DFD">
      <w:pPr>
        <w:rPr>
          <w:lang w:val="es-ES"/>
        </w:rPr>
      </w:pPr>
    </w:p>
    <w:p w14:paraId="28693261" w14:textId="77777777"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66BE7C71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14:paraId="34B8E6A6" w14:textId="77777777" w:rsidR="009F03C2" w:rsidRPr="00BE6D5A" w:rsidRDefault="00F77306" w:rsidP="009F03C2">
      <w:pPr>
        <w:pStyle w:val="Lijstalinea"/>
        <w:numPr>
          <w:ilvl w:val="0"/>
          <w:numId w:val="3"/>
        </w:numPr>
        <w:rPr>
          <w:lang w:val="es-ES"/>
        </w:rPr>
      </w:pPr>
      <w:r>
        <w:rPr>
          <w:lang w:val="es-ES"/>
        </w:rPr>
        <w:t>a</w:t>
      </w:r>
    </w:p>
    <w:p w14:paraId="347541DA" w14:textId="77777777"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116C0FFB" w14:textId="77777777"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14:paraId="79ADC41B" w14:textId="77777777"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14:paraId="6668BC09" w14:textId="77777777" w:rsidR="00B36DFD" w:rsidRPr="00B36DFD" w:rsidRDefault="00B36DFD" w:rsidP="00B36DFD">
      <w:pPr>
        <w:pStyle w:val="Lijstalinea"/>
        <w:numPr>
          <w:ilvl w:val="0"/>
          <w:numId w:val="1"/>
        </w:numPr>
        <w:rPr>
          <w:lang w:val="es-ES"/>
        </w:rPr>
      </w:pPr>
      <w:r w:rsidRPr="00B36DFD">
        <w:rPr>
          <w:lang w:val="es-ES"/>
        </w:rPr>
        <w:t xml:space="preserve">La jueza descubre una "política empresarial" para reducir costes en personal y seguridad en la química que explotó en Tarragona. El primer aniversario del accidente en la petroquímica se cumple con dos directivos de </w:t>
      </w:r>
      <w:proofErr w:type="spellStart"/>
      <w:r w:rsidRPr="00B36DFD">
        <w:rPr>
          <w:lang w:val="es-ES"/>
        </w:rPr>
        <w:t>Iqoxe</w:t>
      </w:r>
      <w:proofErr w:type="spellEnd"/>
      <w:r w:rsidRPr="00B36DFD">
        <w:rPr>
          <w:lang w:val="es-ES"/>
        </w:rPr>
        <w:t xml:space="preserve"> imputados en una investigación que desvela un reguero de irregularidades negadas por la empresa </w:t>
      </w:r>
    </w:p>
    <w:p w14:paraId="5B028F11" w14:textId="77777777" w:rsidR="00B36DFD" w:rsidRPr="00B36DFD" w:rsidRDefault="00B36DFD" w:rsidP="00B36DFD">
      <w:pPr>
        <w:pStyle w:val="Lijstalinea"/>
        <w:numPr>
          <w:ilvl w:val="0"/>
          <w:numId w:val="1"/>
        </w:numPr>
        <w:rPr>
          <w:lang w:val="es-ES"/>
        </w:rPr>
      </w:pPr>
      <w:r w:rsidRPr="00B36DFD">
        <w:rPr>
          <w:lang w:val="es-ES"/>
        </w:rPr>
        <w:t>No es Filomena, es el oligopolio y sus beneficios caídos del cielo. Deberían auditarse los costes remanentes de nucleares e hidroeléctricas y limitar el precio al que pueden cobrar la electricidad. La diferencia entre el precio de mercado y ese límite se consideraría un ingreso del sistema eléctrico que se destinaría a abaratar la factura de la luz de todos</w:t>
      </w:r>
    </w:p>
    <w:p w14:paraId="1A493B4B" w14:textId="0C376B4D" w:rsidR="006432B4" w:rsidRPr="00F25C9F" w:rsidRDefault="00B36DFD" w:rsidP="00B36DFD">
      <w:pPr>
        <w:pStyle w:val="Lijstalinea"/>
        <w:numPr>
          <w:ilvl w:val="0"/>
          <w:numId w:val="1"/>
        </w:numPr>
        <w:rPr>
          <w:lang w:val="es-ES"/>
        </w:rPr>
      </w:pPr>
      <w:r w:rsidRPr="00B36DFD">
        <w:rPr>
          <w:lang w:val="es-ES"/>
        </w:rPr>
        <w:t>Estos 10 republicanos votaron a favor del juicio político contra Trump</w:t>
      </w:r>
    </w:p>
    <w:sectPr w:rsidR="006432B4" w:rsidRPr="00F25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D05EA" w14:textId="77777777" w:rsidR="00FA20FE" w:rsidRDefault="00FA20FE" w:rsidP="00B4420C">
      <w:pPr>
        <w:spacing w:after="0" w:line="240" w:lineRule="auto"/>
      </w:pPr>
      <w:r>
        <w:separator/>
      </w:r>
    </w:p>
  </w:endnote>
  <w:endnote w:type="continuationSeparator" w:id="0">
    <w:p w14:paraId="41472AA9" w14:textId="77777777" w:rsidR="00FA20FE" w:rsidRDefault="00FA20FE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CE4EB" w14:textId="77777777" w:rsidR="00740059" w:rsidRDefault="007400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0864C" w14:textId="77777777" w:rsidR="00F25C9F" w:rsidRDefault="00F25C9F" w:rsidP="00F25C9F">
    <w:pPr>
      <w:pStyle w:val="Voettekst"/>
    </w:pPr>
    <w:r>
      <w:t>Hans Le Roy – hlrnet.com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C88B3" w14:textId="77777777" w:rsidR="00740059" w:rsidRDefault="007400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C7A61" w14:textId="77777777" w:rsidR="00FA20FE" w:rsidRDefault="00FA20FE" w:rsidP="00B4420C">
      <w:pPr>
        <w:spacing w:after="0" w:line="240" w:lineRule="auto"/>
      </w:pPr>
      <w:r>
        <w:separator/>
      </w:r>
    </w:p>
  </w:footnote>
  <w:footnote w:type="continuationSeparator" w:id="0">
    <w:p w14:paraId="7B1D9F97" w14:textId="77777777" w:rsidR="00FA20FE" w:rsidRDefault="00FA20FE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ADFF8" w14:textId="77777777" w:rsidR="00740059" w:rsidRDefault="007400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2088A" w14:textId="77777777"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 xml:space="preserve">B1 / </w:t>
    </w:r>
    <w:r w:rsidR="00697599">
      <w:rPr>
        <w:lang w:val="es-ES"/>
      </w:rPr>
      <w:t xml:space="preserve">B2-C1 </w:t>
    </w:r>
    <w:r w:rsidR="00AA07BC">
      <w:rPr>
        <w:lang w:val="es-ES"/>
      </w:rPr>
      <w:t>0</w:t>
    </w:r>
    <w:r w:rsidR="00621A1C">
      <w:rPr>
        <w:lang w:val="es-ES"/>
      </w:rPr>
      <w:t>9</w:t>
    </w:r>
    <w:r w:rsidR="00AA07BC">
      <w:rPr>
        <w:lang w:val="es-ES"/>
      </w:rPr>
      <w:t>/0</w:t>
    </w:r>
    <w:r w:rsidR="00E369B6">
      <w:rPr>
        <w:lang w:val="es-ES"/>
      </w:rPr>
      <w:t>1</w:t>
    </w:r>
    <w:r w:rsidR="00AA07BC">
      <w:rPr>
        <w:lang w:val="es-ES"/>
      </w:rPr>
      <w:t>/20</w:t>
    </w:r>
    <w:r w:rsidR="00740059">
      <w:rPr>
        <w:lang w:val="es-ES"/>
      </w:rPr>
      <w:t>2</w:t>
    </w:r>
    <w:r w:rsidR="00E369B6">
      <w:rPr>
        <w:lang w:val="es-ES"/>
      </w:rPr>
      <w:t>1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DF357" w14:textId="77777777" w:rsidR="00740059" w:rsidRDefault="0074005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36DFD"/>
    <w:rsid w:val="00B4420C"/>
    <w:rsid w:val="00BE6D5A"/>
    <w:rsid w:val="00E2603C"/>
    <w:rsid w:val="00E369B6"/>
    <w:rsid w:val="00E643A9"/>
    <w:rsid w:val="00F25C9F"/>
    <w:rsid w:val="00F40F5F"/>
    <w:rsid w:val="00F452D0"/>
    <w:rsid w:val="00F77306"/>
    <w:rsid w:val="00F77B78"/>
    <w:rsid w:val="00F9533B"/>
    <w:rsid w:val="00FA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F178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208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26</cp:revision>
  <dcterms:created xsi:type="dcterms:W3CDTF">2015-03-14T16:43:00Z</dcterms:created>
  <dcterms:modified xsi:type="dcterms:W3CDTF">2021-01-16T17:25:00Z</dcterms:modified>
</cp:coreProperties>
</file>