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Décédé à 74 ans, Christophe était et restera une </w:t>
      </w:r>
      <w:r>
        <w:rPr>
          <w:lang w:val="fr-BE"/>
        </w:rPr>
        <w:t>________</w:t>
      </w:r>
      <w:r w:rsidRPr="002902A9">
        <w:rPr>
          <w:i/>
          <w:vanish/>
          <w:lang w:val="fr-BE"/>
        </w:rPr>
        <w:t>énigme</w:t>
      </w:r>
      <w:r w:rsidRPr="002902A9">
        <w:rPr>
          <w:lang w:val="fr-BE"/>
        </w:rPr>
        <w:t xml:space="preserve">. Le chanteur a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succombé</w:t>
      </w:r>
      <w:r w:rsidRPr="002902A9">
        <w:rPr>
          <w:lang w:val="fr-BE"/>
        </w:rPr>
        <w:t xml:space="preserve"> à des complications pulmonaires. Il faisait partie de ces rares artistes qu'il est impossible de classer. 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"On meurt de faim" : Maracaibo, ville symbole de la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descente</w:t>
      </w:r>
      <w:r w:rsidRPr="002902A9">
        <w:rPr>
          <w:lang w:val="fr-BE"/>
        </w:rPr>
        <w:t xml:space="preserve"> aux enfers du Venezuela. Maracaibo était jusqu’à peu la capitale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pétrolière</w:t>
      </w:r>
      <w:r w:rsidRPr="002902A9">
        <w:rPr>
          <w:lang w:val="fr-BE"/>
        </w:rPr>
        <w:t xml:space="preserve"> du Venezuela.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Minée</w:t>
      </w:r>
      <w:r w:rsidRPr="002902A9">
        <w:rPr>
          <w:lang w:val="fr-BE"/>
        </w:rPr>
        <w:t xml:space="preserve"> par l’inflation, la corruption, la faillite des services publics, l’insécurité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rampante</w:t>
      </w:r>
      <w:r w:rsidRPr="002902A9">
        <w:rPr>
          <w:lang w:val="fr-BE"/>
        </w:rPr>
        <w:t xml:space="preserve"> ou encore les pénuries en tous genres, la ville incarne aujourd'hui la descente aux enfers du pays. Se nourrir y est un défi. Enfants, personnes âgées et malades chroniques s’éteignent à petit feu, faute de soins médicaux. Dans ce document inédit, notre reporter Roméo Langlois est allé au cœur de la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détresse</w:t>
      </w:r>
      <w:r w:rsidRPr="002902A9">
        <w:rPr>
          <w:lang w:val="fr-BE"/>
        </w:rPr>
        <w:t xml:space="preserve"> humaine pour en rapporter des témoignages glaçants. 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Plus de 50% des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résidents</w:t>
      </w:r>
      <w:r w:rsidRPr="002902A9">
        <w:rPr>
          <w:lang w:val="fr-BE"/>
        </w:rPr>
        <w:t xml:space="preserve"> d'une maison de repos de La Louvière ont été testés positifs au Covid-19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Brabant wallon: 56 nouveaux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cas</w:t>
      </w:r>
      <w:r w:rsidRPr="002902A9">
        <w:rPr>
          <w:lang w:val="fr-BE"/>
        </w:rPr>
        <w:t xml:space="preserve"> de Covid-19 en 24 heures,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dont</w:t>
      </w:r>
      <w:r w:rsidRPr="002902A9">
        <w:rPr>
          <w:lang w:val="fr-BE"/>
        </w:rPr>
        <w:t xml:space="preserve"> 40 rien qu'à Tubize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La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Foire</w:t>
      </w:r>
      <w:r w:rsidRPr="002902A9">
        <w:rPr>
          <w:lang w:val="fr-BE"/>
        </w:rPr>
        <w:t xml:space="preserve"> agricole de Libramont ne sera pas organisée cette année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>Covid-19 en France : l’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application</w:t>
      </w:r>
      <w:r w:rsidRPr="002902A9">
        <w:rPr>
          <w:lang w:val="fr-BE"/>
        </w:rPr>
        <w:t xml:space="preserve"> de </w:t>
      </w:r>
      <w:proofErr w:type="spellStart"/>
      <w:r w:rsidRPr="002902A9">
        <w:rPr>
          <w:lang w:val="fr-BE"/>
        </w:rPr>
        <w:t>tracking</w:t>
      </w:r>
      <w:proofErr w:type="spellEnd"/>
      <w:r w:rsidRPr="002902A9">
        <w:rPr>
          <w:lang w:val="fr-BE"/>
        </w:rPr>
        <w:t xml:space="preserve"> "</w:t>
      </w:r>
      <w:proofErr w:type="spellStart"/>
      <w:r w:rsidRPr="002902A9">
        <w:rPr>
          <w:lang w:val="fr-BE"/>
        </w:rPr>
        <w:t>StopCovid</w:t>
      </w:r>
      <w:proofErr w:type="spellEnd"/>
      <w:r w:rsidRPr="002902A9">
        <w:rPr>
          <w:lang w:val="fr-BE"/>
        </w:rPr>
        <w:t xml:space="preserve">" ne sera pas prête fin avril. Alors que doit se tenir fin avril un débat parlementaire sur le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traçage</w:t>
      </w:r>
      <w:r w:rsidRPr="002902A9">
        <w:rPr>
          <w:lang w:val="fr-BE"/>
        </w:rPr>
        <w:t xml:space="preserve"> des données mobiles dans la lutte contre le coronavirus, le gouvernement a annoncé vendredi que l’application controversée "</w:t>
      </w:r>
      <w:proofErr w:type="spellStart"/>
      <w:r w:rsidRPr="002902A9">
        <w:rPr>
          <w:lang w:val="fr-BE"/>
        </w:rPr>
        <w:t>StopCovid</w:t>
      </w:r>
      <w:proofErr w:type="spellEnd"/>
      <w:r w:rsidRPr="002902A9">
        <w:rPr>
          <w:lang w:val="fr-BE"/>
        </w:rPr>
        <w:t xml:space="preserve">" ne sera pas prête au moment des discussions.   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940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marins</w:t>
      </w:r>
      <w:r w:rsidRPr="002902A9">
        <w:rPr>
          <w:lang w:val="fr-BE"/>
        </w:rPr>
        <w:t xml:space="preserve"> positifs sur le Charles de Gaulle: "Un événement absolument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majeur</w:t>
      </w:r>
      <w:r w:rsidRPr="002902A9">
        <w:rPr>
          <w:lang w:val="fr-BE"/>
        </w:rPr>
        <w:t xml:space="preserve"> qui aura sans nul doute des conséquences". Un total de 940 marins ont été testés positifs au Covid-19 sur le porte-avions Charles de Gaulle et le groupe </w:t>
      </w:r>
      <w:proofErr w:type="spellStart"/>
      <w:r w:rsidRPr="002902A9">
        <w:rPr>
          <w:lang w:val="fr-BE"/>
        </w:rPr>
        <w:t>aéro-naval</w:t>
      </w:r>
      <w:proofErr w:type="spellEnd"/>
      <w:r w:rsidRPr="002902A9">
        <w:rPr>
          <w:lang w:val="fr-BE"/>
        </w:rPr>
        <w:t xml:space="preserve"> qui l'accompagne, sur un total de 2.300 personnes, a indiqué vendredi la directrice centrale du Service de santé des armées (SSA).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Au moins 4,5 milliards de personnes dans 110 pays ou territoires sont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contraintes</w:t>
      </w:r>
      <w:r w:rsidRPr="002902A9">
        <w:rPr>
          <w:lang w:val="fr-BE"/>
        </w:rPr>
        <w:t xml:space="preserve"> ou incitées par leurs autorités à rester confinées chez elles pour lutter contre la </w:t>
      </w:r>
      <w:r>
        <w:rPr>
          <w:lang w:val="fr-BE"/>
        </w:rPr>
        <w:t>________</w:t>
      </w:r>
      <w:r w:rsidRPr="002902A9">
        <w:rPr>
          <w:i/>
          <w:vanish/>
          <w:lang w:val="fr-BE"/>
        </w:rPr>
        <w:t>propagation</w:t>
      </w:r>
      <w:r w:rsidRPr="002902A9">
        <w:rPr>
          <w:lang w:val="fr-BE"/>
        </w:rPr>
        <w:t xml:space="preserve"> du Covid-19, selon un comptage réalisé vendredi à partir d'une base de données de l'AFP. 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Le </w:t>
      </w:r>
      <w:proofErr w:type="spellStart"/>
      <w:r w:rsidRPr="002902A9">
        <w:rPr>
          <w:lang w:val="fr-BE"/>
        </w:rPr>
        <w:t>FabLab</w:t>
      </w:r>
      <w:proofErr w:type="spellEnd"/>
      <w:r w:rsidRPr="002902A9">
        <w:rPr>
          <w:lang w:val="fr-BE"/>
        </w:rPr>
        <w:t xml:space="preserve"> de l'ULB a déjà produit plus de 20.000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visières</w:t>
      </w:r>
      <w:r w:rsidRPr="002902A9">
        <w:rPr>
          <w:lang w:val="fr-BE"/>
        </w:rPr>
        <w:t xml:space="preserve"> de protection en trois semaines. Il en a fourni 12.000 aux soignants des hôpitaux de la Ville de Bruxelles, se réjouit celle-ci dans un communiqué.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L'idée d'un </w:t>
      </w:r>
      <w:r>
        <w:rPr>
          <w:lang w:val="fr-BE"/>
        </w:rPr>
        <w:t>________</w:t>
      </w:r>
      <w:r w:rsidRPr="002902A9">
        <w:rPr>
          <w:i/>
          <w:vanish/>
          <w:lang w:val="fr-BE"/>
        </w:rPr>
        <w:t>laissez</w:t>
      </w:r>
      <w:r w:rsidRPr="002902A9">
        <w:rPr>
          <w:lang w:val="fr-BE"/>
        </w:rPr>
        <w:t>-passer pour se rendre à la Côte belge ne fait pas l'</w:t>
      </w:r>
      <w:r>
        <w:rPr>
          <w:lang w:val="fr-BE"/>
        </w:rPr>
        <w:t>________</w:t>
      </w:r>
      <w:r w:rsidRPr="002902A9">
        <w:rPr>
          <w:i/>
          <w:vanish/>
          <w:lang w:val="fr-BE"/>
        </w:rPr>
        <w:t>unanimité</w:t>
      </w:r>
      <w:r w:rsidRPr="002902A9">
        <w:rPr>
          <w:lang w:val="fr-BE"/>
        </w:rPr>
        <w:t xml:space="preserve">: "Il faut trouver un scénario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tenable</w:t>
      </w:r>
      <w:r w:rsidRPr="002902A9">
        <w:rPr>
          <w:lang w:val="fr-BE"/>
        </w:rPr>
        <w:t xml:space="preserve">". Les bourgmestres des communes belges du littoral n'étaient pas encore parvenus vendredi à s'accorder sur les mesures sanitaires à mettre en place pour les vacances d'été afin d'endiguer la propagation du coronavirus. 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La Croix-Rouge </w:t>
      </w:r>
      <w:r>
        <w:rPr>
          <w:lang w:val="fr-BE"/>
        </w:rPr>
        <w:t>________</w:t>
      </w:r>
      <w:r w:rsidRPr="002902A9">
        <w:rPr>
          <w:i/>
          <w:vanish/>
          <w:lang w:val="fr-BE"/>
        </w:rPr>
        <w:t>dépense</w:t>
      </w:r>
      <w:r w:rsidRPr="002902A9">
        <w:rPr>
          <w:lang w:val="fr-BE"/>
        </w:rPr>
        <w:t xml:space="preserve"> chaque mois plus de 100.000 euros pour </w:t>
      </w:r>
      <w:r>
        <w:rPr>
          <w:lang w:val="fr-BE"/>
        </w:rPr>
        <w:t>________</w:t>
      </w:r>
      <w:r w:rsidRPr="002902A9">
        <w:rPr>
          <w:i/>
          <w:vanish/>
          <w:lang w:val="fr-BE"/>
        </w:rPr>
        <w:t>assurer</w:t>
      </w:r>
      <w:r w:rsidRPr="002902A9">
        <w:rPr>
          <w:lang w:val="fr-BE"/>
        </w:rPr>
        <w:t xml:space="preserve"> l'aide alimentaire urgente, a-t-elle annoncé vendredi par communiqué. </w:t>
      </w:r>
    </w:p>
    <w:p w:rsidR="002902A9" w:rsidRPr="002902A9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>Des scientifiqu</w:t>
      </w:r>
      <w:bookmarkStart w:id="0" w:name="_GoBack"/>
      <w:bookmarkEnd w:id="0"/>
      <w:r w:rsidRPr="002902A9">
        <w:rPr>
          <w:lang w:val="fr-BE"/>
        </w:rPr>
        <w:t xml:space="preserve">es de Singapour ont inventé un robot </w:t>
      </w:r>
      <w:r>
        <w:rPr>
          <w:lang w:val="fr-BE"/>
        </w:rPr>
        <w:t>________</w:t>
      </w:r>
      <w:r w:rsidRPr="00CA2ADE">
        <w:rPr>
          <w:i/>
          <w:vanish/>
          <w:lang w:val="fr-BE"/>
        </w:rPr>
        <w:t>désinfectant</w:t>
      </w:r>
      <w:r w:rsidRPr="002902A9">
        <w:rPr>
          <w:lang w:val="fr-BE"/>
        </w:rPr>
        <w:t xml:space="preserve"> qui imite les gestes humains afin d'aider le personnel de nettoyage débordé depuis le début de la crise du coronavirus.</w:t>
      </w:r>
    </w:p>
    <w:p w:rsidR="006A2C88" w:rsidRPr="006A2C88" w:rsidRDefault="002902A9" w:rsidP="002902A9">
      <w:pPr>
        <w:pStyle w:val="Lijstalinea"/>
        <w:numPr>
          <w:ilvl w:val="0"/>
          <w:numId w:val="1"/>
        </w:numPr>
        <w:rPr>
          <w:lang w:val="fr-BE"/>
        </w:rPr>
      </w:pPr>
      <w:r w:rsidRPr="002902A9">
        <w:rPr>
          <w:lang w:val="fr-BE"/>
        </w:rPr>
        <w:t xml:space="preserve">Le gouvernement flamand a </w:t>
      </w:r>
      <w:r>
        <w:rPr>
          <w:lang w:val="fr-BE"/>
        </w:rPr>
        <w:t>________</w:t>
      </w:r>
      <w:r w:rsidRPr="002902A9">
        <w:rPr>
          <w:i/>
          <w:vanish/>
          <w:lang w:val="fr-BE"/>
        </w:rPr>
        <w:t>dégagé</w:t>
      </w:r>
      <w:r w:rsidRPr="002902A9">
        <w:rPr>
          <w:lang w:val="fr-BE"/>
        </w:rPr>
        <w:t xml:space="preserve"> 375.000 euros pour soutenir la distribution de tablettes informatiques dans les maisons de repos afin que leurs résidents puissent entrer en contact visuel avec leurs </w:t>
      </w:r>
      <w:r>
        <w:rPr>
          <w:lang w:val="fr-BE"/>
        </w:rPr>
        <w:t>________</w:t>
      </w:r>
      <w:r w:rsidRPr="002902A9">
        <w:rPr>
          <w:i/>
          <w:vanish/>
          <w:lang w:val="fr-BE"/>
        </w:rPr>
        <w:t>proches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AE15A5" w:rsidRDefault="00AE15A5">
      <w:pPr>
        <w:rPr>
          <w:lang w:val="fr-BE"/>
        </w:rPr>
      </w:pPr>
      <w:r>
        <w:rPr>
          <w:lang w:val="fr-BE"/>
        </w:rPr>
        <w:t xml:space="preserve">application - </w:t>
      </w:r>
      <w:r w:rsidRPr="002902A9">
        <w:rPr>
          <w:lang w:val="fr-BE"/>
        </w:rPr>
        <w:t>assurer</w:t>
      </w:r>
      <w:r>
        <w:rPr>
          <w:lang w:val="fr-BE"/>
        </w:rPr>
        <w:t xml:space="preserve"> - cas - contraint - dégager - dépenser - descente - </w:t>
      </w:r>
      <w:r w:rsidRPr="002902A9">
        <w:rPr>
          <w:lang w:val="fr-BE"/>
        </w:rPr>
        <w:t>désinfectant</w:t>
      </w:r>
      <w:r>
        <w:rPr>
          <w:lang w:val="fr-BE"/>
        </w:rPr>
        <w:t xml:space="preserve"> - détresse - dont - énigme - foire - </w:t>
      </w:r>
      <w:r w:rsidRPr="002902A9">
        <w:rPr>
          <w:lang w:val="fr-BE"/>
        </w:rPr>
        <w:t>laissez</w:t>
      </w:r>
      <w:r>
        <w:rPr>
          <w:lang w:val="fr-BE"/>
        </w:rPr>
        <w:t xml:space="preserve"> - majeur - marin - miner - pétrolier - proche - </w:t>
      </w:r>
      <w:r w:rsidRPr="002902A9">
        <w:rPr>
          <w:lang w:val="fr-BE"/>
        </w:rPr>
        <w:t>propagation</w:t>
      </w:r>
      <w:r>
        <w:rPr>
          <w:lang w:val="fr-BE"/>
        </w:rPr>
        <w:t xml:space="preserve"> - rampant - résident - </w:t>
      </w:r>
      <w:r w:rsidRPr="002902A9">
        <w:rPr>
          <w:lang w:val="fr-BE"/>
        </w:rPr>
        <w:t>succomb</w:t>
      </w:r>
      <w:r>
        <w:rPr>
          <w:lang w:val="fr-BE"/>
        </w:rPr>
        <w:t xml:space="preserve">er - </w:t>
      </w:r>
      <w:r w:rsidRPr="002902A9">
        <w:rPr>
          <w:lang w:val="fr-BE"/>
        </w:rPr>
        <w:t>tenable</w:t>
      </w:r>
      <w:r>
        <w:rPr>
          <w:lang w:val="fr-BE"/>
        </w:rPr>
        <w:t xml:space="preserve"> - traçage - </w:t>
      </w:r>
      <w:r w:rsidRPr="002902A9">
        <w:rPr>
          <w:lang w:val="fr-BE"/>
        </w:rPr>
        <w:t>unanimité</w:t>
      </w:r>
      <w:r>
        <w:rPr>
          <w:lang w:val="fr-BE"/>
        </w:rPr>
        <w:t xml:space="preserve"> - </w:t>
      </w:r>
      <w:r w:rsidRPr="002902A9">
        <w:rPr>
          <w:lang w:val="fr-BE"/>
        </w:rPr>
        <w:t>visière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2902A9" w:rsidRPr="002902A9" w:rsidRDefault="002902A9" w:rsidP="002902A9">
      <w:pPr>
        <w:pStyle w:val="Lijstalinea"/>
        <w:numPr>
          <w:ilvl w:val="0"/>
          <w:numId w:val="2"/>
        </w:numPr>
        <w:rPr>
          <w:lang w:val="fr-BE"/>
        </w:rPr>
      </w:pPr>
      <w:r w:rsidRPr="002902A9">
        <w:rPr>
          <w:lang w:val="fr-BE"/>
        </w:rPr>
        <w:t>Manager d'une agence de voyage à Braine-le-Comte, André-Paul est désarmé : "On perd parfois 5000 euros par jour"</w:t>
      </w:r>
    </w:p>
    <w:p w:rsidR="002902A9" w:rsidRPr="002902A9" w:rsidRDefault="002902A9" w:rsidP="002902A9">
      <w:pPr>
        <w:pStyle w:val="Lijstalinea"/>
        <w:numPr>
          <w:ilvl w:val="0"/>
          <w:numId w:val="2"/>
        </w:numPr>
        <w:rPr>
          <w:lang w:val="fr-BE"/>
        </w:rPr>
      </w:pPr>
      <w:r w:rsidRPr="002902A9">
        <w:rPr>
          <w:lang w:val="fr-BE"/>
        </w:rPr>
        <w:t>Coyote note une augmentation du trafic de 15 à 20% par rapport aux trois premières semaines de confinement</w:t>
      </w:r>
    </w:p>
    <w:p w:rsidR="002902A9" w:rsidRPr="002902A9" w:rsidRDefault="002902A9" w:rsidP="002902A9">
      <w:pPr>
        <w:pStyle w:val="Lijstalinea"/>
        <w:numPr>
          <w:ilvl w:val="0"/>
          <w:numId w:val="2"/>
        </w:numPr>
        <w:rPr>
          <w:lang w:val="fr-BE"/>
        </w:rPr>
      </w:pPr>
      <w:r w:rsidRPr="002902A9">
        <w:rPr>
          <w:lang w:val="fr-BE"/>
        </w:rPr>
        <w:t xml:space="preserve">L'actu en dessin : derrière la crise sanitaire, la crise économique. Depuis le début de la pandémie de coronavirus, des milliers de victimes sont à déplorer. Comme si ce n’était pas assez, elle a également mis un coup de frein inédit à l’économie mondiale.  </w:t>
      </w:r>
    </w:p>
    <w:p w:rsidR="002902A9" w:rsidRPr="002902A9" w:rsidRDefault="002902A9" w:rsidP="002902A9">
      <w:pPr>
        <w:pStyle w:val="Lijstalinea"/>
        <w:numPr>
          <w:ilvl w:val="0"/>
          <w:numId w:val="2"/>
        </w:numPr>
        <w:rPr>
          <w:lang w:val="fr-BE"/>
        </w:rPr>
      </w:pPr>
      <w:r w:rsidRPr="002902A9">
        <w:rPr>
          <w:lang w:val="fr-BE"/>
        </w:rPr>
        <w:t xml:space="preserve">Coaching for Heroes : une écoute active gratuite pour les personnels de santé. Des business coachs de tout le pays proposent une plate-forme d'écoute active et aidante pour que le personnel soignant puisse déposer et dépasser leurs angoisses. </w:t>
      </w:r>
    </w:p>
    <w:p w:rsidR="002902A9" w:rsidRDefault="002902A9" w:rsidP="002902A9">
      <w:pPr>
        <w:pStyle w:val="Lijstalinea"/>
        <w:numPr>
          <w:ilvl w:val="0"/>
          <w:numId w:val="2"/>
        </w:numPr>
        <w:rPr>
          <w:lang w:val="fr-BE"/>
        </w:rPr>
      </w:pPr>
      <w:r w:rsidRPr="002902A9">
        <w:rPr>
          <w:lang w:val="fr-BE"/>
        </w:rPr>
        <w:t>"Aline" à "Océan d'amour", Christophe en 10 titres inoubliables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CFA" w:rsidRDefault="00AD2CFA" w:rsidP="00A14413">
      <w:pPr>
        <w:spacing w:after="0" w:line="240" w:lineRule="auto"/>
      </w:pPr>
      <w:r>
        <w:separator/>
      </w:r>
    </w:p>
  </w:endnote>
  <w:endnote w:type="continuationSeparator" w:id="0">
    <w:p w:rsidR="00AD2CFA" w:rsidRDefault="00AD2CFA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CFA" w:rsidRDefault="00AD2CFA" w:rsidP="00A14413">
      <w:pPr>
        <w:spacing w:after="0" w:line="240" w:lineRule="auto"/>
      </w:pPr>
      <w:r>
        <w:separator/>
      </w:r>
    </w:p>
  </w:footnote>
  <w:footnote w:type="continuationSeparator" w:id="0">
    <w:p w:rsidR="00AD2CFA" w:rsidRDefault="00AD2CFA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2902A9">
      <w:rPr>
        <w:lang w:val="fr-BE"/>
      </w:rPr>
      <w:t>20</w:t>
    </w:r>
    <w:r w:rsidR="00F5362E">
      <w:rPr>
        <w:lang w:val="fr-BE"/>
      </w:rPr>
      <w:t>/</w:t>
    </w:r>
    <w:r w:rsidR="00735F3B">
      <w:rPr>
        <w:lang w:val="fr-BE"/>
      </w:rPr>
      <w:t>0</w:t>
    </w:r>
    <w:r w:rsidR="002902A9">
      <w:rPr>
        <w:lang w:val="fr-BE"/>
      </w:rPr>
      <w:t>4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902A9"/>
    <w:rsid w:val="002A73C0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9E3B45"/>
    <w:rsid w:val="00A14413"/>
    <w:rsid w:val="00A15B9C"/>
    <w:rsid w:val="00A429E8"/>
    <w:rsid w:val="00A9701C"/>
    <w:rsid w:val="00AB5F57"/>
    <w:rsid w:val="00AD2CFA"/>
    <w:rsid w:val="00AD3D82"/>
    <w:rsid w:val="00AE15A5"/>
    <w:rsid w:val="00B77244"/>
    <w:rsid w:val="00C4448D"/>
    <w:rsid w:val="00C44F6D"/>
    <w:rsid w:val="00C825B8"/>
    <w:rsid w:val="00C82F34"/>
    <w:rsid w:val="00CA2ADE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B4CF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E3B45"/>
    <w:rPr>
      <w:rFonts w:ascii="Calibri" w:hAnsi="Calibri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699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36</cp:revision>
  <dcterms:created xsi:type="dcterms:W3CDTF">2015-03-14T16:42:00Z</dcterms:created>
  <dcterms:modified xsi:type="dcterms:W3CDTF">2020-04-18T15:10:00Z</dcterms:modified>
</cp:coreProperties>
</file>