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DF1" w:rsidRPr="00C26BF9" w:rsidRDefault="00C57CF4">
      <w:pPr>
        <w:rPr>
          <w:i/>
          <w:lang w:val="fr-FR"/>
        </w:rPr>
      </w:pPr>
      <w:r w:rsidRPr="00C26BF9">
        <w:rPr>
          <w:i/>
          <w:lang w:val="fr-FR"/>
        </w:rPr>
        <w:t xml:space="preserve">Le français en optique et optométrie: quelques activités – </w:t>
      </w:r>
      <w:r w:rsidR="00C26BF9" w:rsidRPr="00C26BF9">
        <w:rPr>
          <w:i/>
          <w:lang w:val="fr-FR"/>
        </w:rPr>
        <w:t>5</w:t>
      </w:r>
      <w:r w:rsidRPr="00C26BF9">
        <w:rPr>
          <w:i/>
          <w:lang w:val="fr-FR"/>
        </w:rPr>
        <w:t xml:space="preserve"> janvier 2016</w:t>
      </w:r>
    </w:p>
    <w:p w:rsidR="00C57CF4" w:rsidRPr="001E74BE" w:rsidRDefault="00C57CF4" w:rsidP="00C57CF4">
      <w:pPr>
        <w:rPr>
          <w:b/>
          <w:lang w:val="fr-FR"/>
        </w:rPr>
      </w:pPr>
      <w:r w:rsidRPr="001E74BE">
        <w:rPr>
          <w:b/>
          <w:lang w:val="fr-FR"/>
        </w:rPr>
        <w:t>0. Avant de commencer</w:t>
      </w:r>
    </w:p>
    <w:p w:rsidR="00C57CF4" w:rsidRDefault="00857AA0" w:rsidP="00857AA0">
      <w:pPr>
        <w:pStyle w:val="ListParagraph"/>
        <w:numPr>
          <w:ilvl w:val="0"/>
          <w:numId w:val="2"/>
        </w:numPr>
        <w:rPr>
          <w:lang w:val="nl-BE"/>
        </w:rPr>
      </w:pPr>
      <w:r w:rsidRPr="00857AA0">
        <w:rPr>
          <w:lang w:val="nl-BE"/>
        </w:rPr>
        <w:t>Lexicon gezondheids</w:t>
      </w:r>
      <w:r w:rsidR="001E74BE">
        <w:rPr>
          <w:lang w:val="nl-BE"/>
        </w:rPr>
        <w:t>z</w:t>
      </w:r>
      <w:r w:rsidRPr="00857AA0">
        <w:rPr>
          <w:lang w:val="nl-BE"/>
        </w:rPr>
        <w:t xml:space="preserve">org : </w:t>
      </w:r>
      <w:hyperlink r:id="rId7" w:history="1">
        <w:r w:rsidRPr="007A548F">
          <w:rPr>
            <w:rStyle w:val="Hyperlink"/>
            <w:lang w:val="nl-BE"/>
          </w:rPr>
          <w:t>http://gezondheids.org/lexicon</w:t>
        </w:r>
      </w:hyperlink>
    </w:p>
    <w:p w:rsidR="00C26BF9" w:rsidRPr="00C26BF9" w:rsidRDefault="00C26BF9" w:rsidP="00857AA0">
      <w:pPr>
        <w:pStyle w:val="ListParagraph"/>
        <w:numPr>
          <w:ilvl w:val="0"/>
          <w:numId w:val="2"/>
        </w:numPr>
        <w:rPr>
          <w:lang w:val="fr-FR"/>
        </w:rPr>
      </w:pPr>
      <w:r w:rsidRPr="00C26BF9">
        <w:rPr>
          <w:lang w:val="fr-FR"/>
        </w:rPr>
        <w:t>Pour traduire</w:t>
      </w:r>
      <w:r>
        <w:rPr>
          <w:lang w:val="fr-FR"/>
        </w:rPr>
        <w:t xml:space="preserve"> </w:t>
      </w:r>
      <w:r w:rsidRPr="00C26BF9">
        <w:rPr>
          <w:lang w:val="fr-FR"/>
        </w:rPr>
        <w:t xml:space="preserve">des termes en contexte: </w:t>
      </w:r>
      <w:hyperlink r:id="rId8" w:history="1">
        <w:r w:rsidRPr="00C26BF9">
          <w:rPr>
            <w:rStyle w:val="Hyperlink"/>
            <w:lang w:val="fr-FR"/>
          </w:rPr>
          <w:t>www.linguee.com</w:t>
        </w:r>
      </w:hyperlink>
      <w:r w:rsidRPr="00C26BF9">
        <w:rPr>
          <w:lang w:val="fr-FR"/>
        </w:rPr>
        <w:t xml:space="preserve"> </w:t>
      </w:r>
    </w:p>
    <w:p w:rsidR="00857AA0" w:rsidRPr="00857AA0" w:rsidRDefault="00857AA0" w:rsidP="00857AA0">
      <w:pPr>
        <w:pStyle w:val="ListParagraph"/>
        <w:numPr>
          <w:ilvl w:val="0"/>
          <w:numId w:val="2"/>
        </w:numPr>
        <w:rPr>
          <w:lang w:val="fr-FR"/>
        </w:rPr>
      </w:pPr>
      <w:r w:rsidRPr="00857AA0">
        <w:rPr>
          <w:lang w:val="fr-FR"/>
        </w:rPr>
        <w:t>Outils portfolio: liste personnalisée de mots / feuille de c</w:t>
      </w:r>
      <w:r>
        <w:rPr>
          <w:lang w:val="fr-FR"/>
        </w:rPr>
        <w:t>orrections grammaticales</w:t>
      </w:r>
    </w:p>
    <w:p w:rsidR="00C57CF4" w:rsidRPr="001E74BE" w:rsidRDefault="00C57CF4" w:rsidP="00C57CF4">
      <w:pPr>
        <w:rPr>
          <w:b/>
          <w:lang w:val="fr-FR"/>
        </w:rPr>
      </w:pPr>
      <w:r w:rsidRPr="001E74BE">
        <w:rPr>
          <w:b/>
          <w:lang w:val="fr-FR"/>
        </w:rPr>
        <w:t>1. Top départ</w:t>
      </w:r>
      <w:r w:rsidR="00857AA0" w:rsidRPr="001E74BE">
        <w:rPr>
          <w:b/>
          <w:lang w:val="fr-FR"/>
        </w:rPr>
        <w:t> : en groupes de 4</w:t>
      </w:r>
      <w:r w:rsidR="001C6E7F">
        <w:rPr>
          <w:b/>
          <w:lang w:val="fr-FR"/>
        </w:rPr>
        <w:t xml:space="preserve"> ou 5</w:t>
      </w:r>
    </w:p>
    <w:p w:rsidR="00C57CF4" w:rsidRDefault="00857AA0" w:rsidP="00857AA0">
      <w:pPr>
        <w:pStyle w:val="ListParagraph"/>
        <w:numPr>
          <w:ilvl w:val="0"/>
          <w:numId w:val="2"/>
        </w:numPr>
        <w:rPr>
          <w:lang w:val="fr-FR"/>
        </w:rPr>
      </w:pPr>
      <w:r>
        <w:rPr>
          <w:lang w:val="fr-FR"/>
        </w:rPr>
        <w:t>Ce qui vous semble difficile en français</w:t>
      </w:r>
      <w:r w:rsidR="001E74BE">
        <w:rPr>
          <w:lang w:val="fr-FR"/>
        </w:rPr>
        <w:t xml:space="preserve"> (en général / dans le contexte de l’optique et de l’optométrie) – à noter sur un petit papier</w:t>
      </w:r>
      <w:r w:rsidR="00C26BF9">
        <w:rPr>
          <w:lang w:val="fr-FR"/>
        </w:rPr>
        <w:t xml:space="preserve"> et à me remettre</w:t>
      </w:r>
    </w:p>
    <w:p w:rsidR="00857AA0" w:rsidRDefault="00857AA0" w:rsidP="00857AA0">
      <w:pPr>
        <w:pStyle w:val="ListParagraph"/>
        <w:numPr>
          <w:ilvl w:val="0"/>
          <w:numId w:val="2"/>
        </w:numPr>
        <w:rPr>
          <w:lang w:val="fr-FR"/>
        </w:rPr>
      </w:pPr>
      <w:r>
        <w:rPr>
          <w:lang w:val="fr-FR"/>
        </w:rPr>
        <w:t>Anatomie de l’œil en français : dessinez un œil et nommez ses parties</w:t>
      </w:r>
    </w:p>
    <w:p w:rsidR="00857AA0" w:rsidRDefault="00857AA0" w:rsidP="00857AA0">
      <w:pPr>
        <w:pStyle w:val="ListParagraph"/>
        <w:numPr>
          <w:ilvl w:val="0"/>
          <w:numId w:val="2"/>
        </w:numPr>
        <w:rPr>
          <w:lang w:val="fr-FR"/>
        </w:rPr>
      </w:pPr>
      <w:r>
        <w:rPr>
          <w:lang w:val="fr-FR"/>
        </w:rPr>
        <w:t xml:space="preserve">Structure de lunettes : </w:t>
      </w:r>
      <w:r w:rsidR="001E74BE">
        <w:rPr>
          <w:lang w:val="fr-FR"/>
        </w:rPr>
        <w:t>quels sont les types de lunettes ? et leurs parties importantes ?</w:t>
      </w:r>
    </w:p>
    <w:p w:rsidR="00857AA0" w:rsidRPr="00857AA0" w:rsidRDefault="00857AA0" w:rsidP="00857AA0">
      <w:pPr>
        <w:pStyle w:val="ListParagraph"/>
        <w:numPr>
          <w:ilvl w:val="0"/>
          <w:numId w:val="2"/>
        </w:numPr>
        <w:rPr>
          <w:lang w:val="fr-FR"/>
        </w:rPr>
      </w:pPr>
      <w:r>
        <w:rPr>
          <w:lang w:val="fr-FR"/>
        </w:rPr>
        <w:t>Cherchez sur internet des illustrations de l’anatomie de l’œil et d</w:t>
      </w:r>
      <w:r w:rsidR="001C6E7F">
        <w:rPr>
          <w:lang w:val="fr-FR"/>
        </w:rPr>
        <w:t>e</w:t>
      </w:r>
      <w:r>
        <w:rPr>
          <w:lang w:val="fr-FR"/>
        </w:rPr>
        <w:t xml:space="preserve"> la structure des lunettes. Quels mots vous fais</w:t>
      </w:r>
      <w:r w:rsidR="001C6E7F">
        <w:rPr>
          <w:lang w:val="fr-FR"/>
        </w:rPr>
        <w:t>aient défaut ?</w:t>
      </w:r>
    </w:p>
    <w:p w:rsidR="00C57CF4" w:rsidRPr="001E74BE" w:rsidRDefault="00C57CF4" w:rsidP="00C57CF4">
      <w:pPr>
        <w:rPr>
          <w:b/>
          <w:lang w:val="fr-FR"/>
        </w:rPr>
      </w:pPr>
      <w:r w:rsidRPr="001E74BE">
        <w:rPr>
          <w:b/>
          <w:lang w:val="fr-FR"/>
        </w:rPr>
        <w:t xml:space="preserve">2. </w:t>
      </w:r>
      <w:r w:rsidR="001E74BE" w:rsidRPr="001E74BE">
        <w:rPr>
          <w:b/>
          <w:lang w:val="fr-FR"/>
        </w:rPr>
        <w:t>Après avoir changé de groupe, mais toujours en groups de 4</w:t>
      </w:r>
      <w:r w:rsidR="001C6E7F">
        <w:rPr>
          <w:b/>
          <w:lang w:val="fr-FR"/>
        </w:rPr>
        <w:t xml:space="preserve"> ou 5</w:t>
      </w:r>
      <w:r w:rsidR="001E74BE" w:rsidRPr="001E74BE">
        <w:rPr>
          <w:b/>
          <w:lang w:val="fr-FR"/>
        </w:rPr>
        <w:t xml:space="preserve">: </w:t>
      </w:r>
      <w:r w:rsidR="0020106C">
        <w:rPr>
          <w:b/>
          <w:lang w:val="fr-FR"/>
        </w:rPr>
        <w:t>activités</w:t>
      </w:r>
      <w:r w:rsidR="001E74BE" w:rsidRPr="001E74BE">
        <w:rPr>
          <w:b/>
          <w:lang w:val="fr-FR"/>
        </w:rPr>
        <w:t xml:space="preserve"> </w:t>
      </w:r>
      <w:r w:rsidR="0020106C">
        <w:rPr>
          <w:b/>
          <w:lang w:val="fr-FR"/>
        </w:rPr>
        <w:t>d’</w:t>
      </w:r>
      <w:r w:rsidR="001E74BE" w:rsidRPr="001E74BE">
        <w:rPr>
          <w:b/>
          <w:lang w:val="fr-FR"/>
        </w:rPr>
        <w:t>optique</w:t>
      </w:r>
    </w:p>
    <w:p w:rsidR="001E74BE" w:rsidRDefault="00A32C3E" w:rsidP="001E74BE">
      <w:pPr>
        <w:pStyle w:val="ListParagraph"/>
        <w:numPr>
          <w:ilvl w:val="0"/>
          <w:numId w:val="2"/>
        </w:numPr>
        <w:rPr>
          <w:lang w:val="fr-FR"/>
        </w:rPr>
      </w:pPr>
      <w:r>
        <w:rPr>
          <w:lang w:val="fr-FR"/>
        </w:rPr>
        <w:t>Rédigez ensemble une annonce publicitaire pour un produit d’optique (lunettes, verres, verre de contact, …).</w:t>
      </w:r>
      <w:r>
        <w:rPr>
          <w:lang w:val="fr-FR"/>
        </w:rPr>
        <w:br/>
        <w:t>Allez trouver des exemples sur le web et améliorez votre annonce.</w:t>
      </w:r>
    </w:p>
    <w:p w:rsidR="00A32C3E" w:rsidRDefault="00C26BF9" w:rsidP="001E74BE">
      <w:pPr>
        <w:pStyle w:val="ListParagraph"/>
        <w:numPr>
          <w:ilvl w:val="0"/>
          <w:numId w:val="2"/>
        </w:numPr>
        <w:rPr>
          <w:lang w:val="fr-FR"/>
        </w:rPr>
      </w:pPr>
      <w:r>
        <w:rPr>
          <w:lang w:val="fr-FR"/>
        </w:rPr>
        <w:t xml:space="preserve">Ecrivez le dialogue avec un client achetant des lunettes dans une lunetterie. </w:t>
      </w:r>
      <w:r>
        <w:rPr>
          <w:lang w:val="fr-FR"/>
        </w:rPr>
        <w:br/>
      </w:r>
      <w:r>
        <w:rPr>
          <w:lang w:val="fr-FR"/>
        </w:rPr>
        <w:t>Allez trouver des exemples sur le web et améliorez votre annonce.</w:t>
      </w:r>
    </w:p>
    <w:p w:rsidR="00C26BF9" w:rsidRPr="00C26BF9" w:rsidRDefault="00C26BF9" w:rsidP="00C26BF9">
      <w:pPr>
        <w:pStyle w:val="ListParagraph"/>
        <w:numPr>
          <w:ilvl w:val="0"/>
          <w:numId w:val="2"/>
        </w:numPr>
        <w:rPr>
          <w:lang w:val="fr-FR"/>
        </w:rPr>
      </w:pPr>
      <w:r>
        <w:rPr>
          <w:lang w:val="fr-FR"/>
        </w:rPr>
        <w:t xml:space="preserve">Ecrivez le dialogue avec un client ayant un souci avec le produit qu’il a acheté dans la lunetterie. </w:t>
      </w:r>
      <w:r>
        <w:rPr>
          <w:lang w:val="fr-FR"/>
        </w:rPr>
        <w:br/>
      </w:r>
      <w:r>
        <w:rPr>
          <w:lang w:val="fr-FR"/>
        </w:rPr>
        <w:t>Allez trouver des exemples sur le web et améliorez votre annonce.</w:t>
      </w:r>
    </w:p>
    <w:p w:rsidR="0020106C" w:rsidRPr="001E74BE" w:rsidRDefault="0020106C" w:rsidP="0020106C">
      <w:pPr>
        <w:rPr>
          <w:b/>
          <w:lang w:val="fr-FR"/>
        </w:rPr>
      </w:pPr>
      <w:r>
        <w:rPr>
          <w:b/>
          <w:lang w:val="fr-FR"/>
        </w:rPr>
        <w:t>3</w:t>
      </w:r>
      <w:r w:rsidRPr="001E74BE">
        <w:rPr>
          <w:b/>
          <w:lang w:val="fr-FR"/>
        </w:rPr>
        <w:t>. Après avoir changé de groupe, mais toujours en groups de 4</w:t>
      </w:r>
      <w:r w:rsidR="001C6E7F">
        <w:rPr>
          <w:b/>
          <w:lang w:val="fr-FR"/>
        </w:rPr>
        <w:t xml:space="preserve"> ou 5</w:t>
      </w:r>
      <w:r w:rsidRPr="001E74BE">
        <w:rPr>
          <w:b/>
          <w:lang w:val="fr-FR"/>
        </w:rPr>
        <w:t>: actualité optique</w:t>
      </w:r>
    </w:p>
    <w:p w:rsidR="00A32C3E" w:rsidRDefault="00A32C3E" w:rsidP="0020106C">
      <w:pPr>
        <w:rPr>
          <w:i/>
          <w:lang w:val="fr-FR"/>
        </w:rPr>
      </w:pPr>
      <w:r>
        <w:rPr>
          <w:i/>
          <w:lang w:val="fr-FR"/>
        </w:rPr>
        <w:t>Lisez ces articles. De quoi s’agit-il ? Reformulez en d’autres mots. Cherchez ensuite des nouvelles similaires.</w:t>
      </w:r>
    </w:p>
    <w:p w:rsidR="0020106C" w:rsidRPr="0020106C" w:rsidRDefault="00A32C3E" w:rsidP="0020106C">
      <w:pPr>
        <w:rPr>
          <w:i/>
          <w:lang w:val="fr-FR"/>
        </w:rPr>
      </w:pPr>
      <w:r>
        <w:rPr>
          <w:i/>
          <w:lang w:val="fr-FR"/>
        </w:rPr>
        <w:t xml:space="preserve">3.1. </w:t>
      </w:r>
      <w:r w:rsidR="0020106C" w:rsidRPr="0020106C">
        <w:rPr>
          <w:i/>
          <w:lang w:val="fr-FR"/>
        </w:rPr>
        <w:t>Cessation d’activité pour Apsid, victime des réseaux de soins</w:t>
      </w:r>
    </w:p>
    <w:p w:rsidR="0020106C" w:rsidRPr="0020106C" w:rsidRDefault="0020106C" w:rsidP="0020106C">
      <w:pPr>
        <w:rPr>
          <w:lang w:val="fr-FR"/>
        </w:rPr>
      </w:pPr>
      <w:r w:rsidRPr="0020106C">
        <w:rPr>
          <w:lang w:val="fr-FR"/>
        </w:rPr>
        <w:t>Après son partenaire Verbal en juillet dernier, le verrier Apsid a cessé toute activité le 3 décembre 2015. La liquidation judiciaire de l’entreprise a été prononcée après une période de redressement. « Il était nécessaire de fermer car nous ne voyions plus d’avenir », confie à acuite.fr Jean-Marc Prot, directeur du site lyonnais.</w:t>
      </w:r>
    </w:p>
    <w:p w:rsidR="0020106C" w:rsidRDefault="0020106C" w:rsidP="0020106C">
      <w:pPr>
        <w:rPr>
          <w:lang w:val="fr-FR"/>
        </w:rPr>
      </w:pPr>
      <w:r w:rsidRPr="0020106C">
        <w:rPr>
          <w:lang w:val="fr-FR"/>
        </w:rPr>
        <w:t>Avec plus de 3,5 millions de chiffre d’affaires annuel, le fabricant employait 23 salariés, pris en charge par les AGS (le régime de garantie des salaires) suite au licenciement économique. Apsid livrait 800 000 verres de stock par an et un peu plus de 63 000 verres de fabrication, essentiellement des progressifs. Ses clients : des opticiens indépendants de France et de Belgique.</w:t>
      </w:r>
    </w:p>
    <w:p w:rsidR="0020106C" w:rsidRDefault="0020106C" w:rsidP="0020106C">
      <w:pPr>
        <w:rPr>
          <w:lang w:val="fr-FR"/>
        </w:rPr>
      </w:pPr>
      <w:hyperlink r:id="rId9" w:history="1">
        <w:r w:rsidRPr="007A548F">
          <w:rPr>
            <w:rStyle w:val="Hyperlink"/>
            <w:lang w:val="fr-FR"/>
          </w:rPr>
          <w:t>http://www.acuite.fr/actualite/economie/84198/cessation-dactivite-pour-apsid-victime-des-reseaux-de-soins</w:t>
        </w:r>
      </w:hyperlink>
    </w:p>
    <w:p w:rsidR="0020106C" w:rsidRPr="0020106C" w:rsidRDefault="00A32C3E" w:rsidP="0020106C">
      <w:pPr>
        <w:rPr>
          <w:i/>
          <w:lang w:val="fr-FR"/>
        </w:rPr>
      </w:pPr>
      <w:r>
        <w:rPr>
          <w:i/>
          <w:lang w:val="fr-FR"/>
        </w:rPr>
        <w:t xml:space="preserve">3.2. </w:t>
      </w:r>
      <w:r w:rsidR="0020106C" w:rsidRPr="0020106C">
        <w:rPr>
          <w:i/>
          <w:lang w:val="fr-FR"/>
        </w:rPr>
        <w:t>Chez Krys, produits et services profitent à la fidélisation, selon Françoise Defretin (opticienne)</w:t>
      </w:r>
    </w:p>
    <w:p w:rsidR="0020106C" w:rsidRPr="0020106C" w:rsidRDefault="0020106C" w:rsidP="0020106C">
      <w:pPr>
        <w:rPr>
          <w:lang w:val="fr-FR"/>
        </w:rPr>
      </w:pPr>
      <w:r w:rsidRPr="0020106C">
        <w:rPr>
          <w:lang w:val="fr-FR"/>
        </w:rPr>
        <w:t>Installée depuis 16 ans à Sevran (89), Françoise Defretin est très satisfaite de sa collaboration avec Krys. Ses atouts : les produits et services qui profitent à la fidélisation de la clientèle.</w:t>
      </w:r>
    </w:p>
    <w:p w:rsidR="0020106C" w:rsidRPr="0020106C" w:rsidRDefault="0020106C" w:rsidP="0020106C">
      <w:pPr>
        <w:rPr>
          <w:lang w:val="fr-FR"/>
        </w:rPr>
      </w:pPr>
      <w:r w:rsidRPr="0020106C">
        <w:rPr>
          <w:lang w:val="fr-FR"/>
        </w:rPr>
        <w:t>Aussi, pour cette opticienne, la diversification des montures avec des marques propres comme You-K et Kiss ainsi que les griffes telles que Polo Ralph Lauren, Police et Emporio Armani est primordiale. La marge est « intéressante avec des prix d’achats qui ont été abaissés grâce à la massification », explique-t-elle. De cette manière, votre consœur se différencie de la concurrence et peut faire face à la baisse des prix imposés par les réseaux de soins.</w:t>
      </w:r>
    </w:p>
    <w:p w:rsidR="0020106C" w:rsidRPr="0020106C" w:rsidRDefault="0020106C" w:rsidP="0020106C">
      <w:pPr>
        <w:rPr>
          <w:lang w:val="fr-FR"/>
        </w:rPr>
      </w:pPr>
      <w:r w:rsidRPr="0020106C">
        <w:rPr>
          <w:lang w:val="fr-FR"/>
        </w:rPr>
        <w:t>Du côté des verres, Françoise Defretin les commande à la centrale Codir, qui fabrique Kalysté, une gamme certifiée « Origine France Garantie ». « Ils couvrent 98% de la demande de mes clients », s’enthousiasme-t-elle. Et d’ajouter : « je fais le télédétourage, un service gratuit qui me permet de gagner en efficacité et de me consacrer davantage à mes porteurs ».</w:t>
      </w:r>
    </w:p>
    <w:p w:rsidR="0020106C" w:rsidRDefault="0020106C" w:rsidP="0020106C">
      <w:pPr>
        <w:rPr>
          <w:lang w:val="fr-FR"/>
        </w:rPr>
      </w:pPr>
      <w:r w:rsidRPr="0020106C">
        <w:rPr>
          <w:lang w:val="fr-FR"/>
        </w:rPr>
        <w:t>Autre point fort de l’enseigne : les « cotisations qui sont parmi les plus basses du marché, environ 50% moins cher », conclut la gérante.</w:t>
      </w:r>
    </w:p>
    <w:p w:rsidR="0020106C" w:rsidRDefault="0020106C" w:rsidP="0020106C">
      <w:pPr>
        <w:rPr>
          <w:lang w:val="fr-FR"/>
        </w:rPr>
      </w:pPr>
      <w:hyperlink r:id="rId10" w:history="1">
        <w:r w:rsidRPr="007A548F">
          <w:rPr>
            <w:rStyle w:val="Hyperlink"/>
            <w:lang w:val="fr-FR"/>
          </w:rPr>
          <w:t>http://www.acuite.fr/acuite-tv/pub-com/84072/chez-krys-produits-et-services-profitent-la-fidelisation-selon-francoise</w:t>
        </w:r>
      </w:hyperlink>
    </w:p>
    <w:p w:rsidR="0020106C" w:rsidRPr="0020106C" w:rsidRDefault="00A32C3E" w:rsidP="0020106C">
      <w:pPr>
        <w:rPr>
          <w:i/>
          <w:lang w:val="fr-FR"/>
        </w:rPr>
      </w:pPr>
      <w:r>
        <w:rPr>
          <w:i/>
          <w:lang w:val="fr-FR"/>
        </w:rPr>
        <w:t xml:space="preserve">3.3. </w:t>
      </w:r>
      <w:r w:rsidR="0020106C" w:rsidRPr="0020106C">
        <w:rPr>
          <w:i/>
          <w:lang w:val="fr-FR"/>
        </w:rPr>
        <w:t>L’univers féérique de la Reine des Neiges arrive en janvier chez Opal</w:t>
      </w:r>
    </w:p>
    <w:p w:rsidR="0020106C" w:rsidRPr="0020106C" w:rsidRDefault="0020106C" w:rsidP="0020106C">
      <w:pPr>
        <w:rPr>
          <w:lang w:val="fr-FR"/>
        </w:rPr>
      </w:pPr>
      <w:r w:rsidRPr="0020106C">
        <w:rPr>
          <w:lang w:val="fr-FR"/>
        </w:rPr>
        <w:t>C’est une nouvelle qui devrait réjouir les enfants de 3 à 7 ans. Opal lance dès janvier 2016 la collection la Reine des Neiges. Au total, 12 montures dont le modèle DPAA040C12 décliné en 3 couleurs : C10 rose clair, C12 rose foncé et C14 rouge.</w:t>
      </w:r>
    </w:p>
    <w:p w:rsidR="0020106C" w:rsidRPr="0020106C" w:rsidRDefault="0020106C" w:rsidP="0020106C">
      <w:pPr>
        <w:rPr>
          <w:lang w:val="fr-FR"/>
        </w:rPr>
      </w:pPr>
      <w:r w:rsidRPr="0020106C">
        <w:rPr>
          <w:lang w:val="fr-FR"/>
        </w:rPr>
        <w:t>Cette ligne nous transporte dans un univers féérique où s’entremêlent flocons et arabesques stylisés. Un médaillon avec le visage d’Anna d’un côté et celui d’Elsa de l’autre vient habiller chaque branche. Aussi, l’initial des héroïnes apparait sur les manchons.</w:t>
      </w:r>
    </w:p>
    <w:p w:rsidR="0020106C" w:rsidRDefault="0020106C" w:rsidP="0020106C">
      <w:pPr>
        <w:rPr>
          <w:lang w:val="fr-FR"/>
        </w:rPr>
      </w:pPr>
      <w:r w:rsidRPr="0020106C">
        <w:rPr>
          <w:lang w:val="fr-FR"/>
        </w:rPr>
        <w:t>Le prix public conseillé de la collection la Reine des Neiges est de 117 euros.</w:t>
      </w:r>
    </w:p>
    <w:p w:rsidR="0020106C" w:rsidRDefault="0020106C" w:rsidP="0020106C">
      <w:pPr>
        <w:rPr>
          <w:lang w:val="fr-FR"/>
        </w:rPr>
      </w:pPr>
      <w:hyperlink r:id="rId11" w:history="1">
        <w:r w:rsidRPr="007A548F">
          <w:rPr>
            <w:rStyle w:val="Hyperlink"/>
            <w:lang w:val="fr-FR"/>
          </w:rPr>
          <w:t>http://www.acuite.fr/actualite/collection/84204/lunivers-feerique-de-la-reine-des-neiges-arrive-en-janvier-chez-opal</w:t>
        </w:r>
      </w:hyperlink>
      <w:r>
        <w:rPr>
          <w:lang w:val="fr-FR"/>
        </w:rPr>
        <w:t xml:space="preserve"> </w:t>
      </w:r>
    </w:p>
    <w:p w:rsidR="0020106C" w:rsidRPr="00A32C3E" w:rsidRDefault="00A32C3E" w:rsidP="0020106C">
      <w:pPr>
        <w:rPr>
          <w:i/>
          <w:lang w:val="fr-FR"/>
        </w:rPr>
      </w:pPr>
      <w:r w:rsidRPr="00A32C3E">
        <w:rPr>
          <w:i/>
          <w:lang w:val="fr-FR"/>
        </w:rPr>
        <w:t xml:space="preserve">3.4. </w:t>
      </w:r>
      <w:r w:rsidR="0020106C" w:rsidRPr="00A32C3E">
        <w:rPr>
          <w:i/>
          <w:lang w:val="fr-FR"/>
        </w:rPr>
        <w:t>Actualité</w:t>
      </w:r>
    </w:p>
    <w:p w:rsidR="0020106C" w:rsidRDefault="0020106C" w:rsidP="0020106C">
      <w:pPr>
        <w:rPr>
          <w:lang w:val="fr-FR"/>
        </w:rPr>
      </w:pPr>
      <w:r>
        <w:rPr>
          <w:lang w:val="fr-FR"/>
        </w:rPr>
        <w:t xml:space="preserve">Chacun choisit un article intéressant sur </w:t>
      </w:r>
      <w:hyperlink r:id="rId12" w:history="1">
        <w:r w:rsidRPr="007A548F">
          <w:rPr>
            <w:rStyle w:val="Hyperlink"/>
            <w:lang w:val="fr-FR"/>
          </w:rPr>
          <w:t>www.acuite.fr</w:t>
        </w:r>
      </w:hyperlink>
      <w:r w:rsidR="00A32C3E">
        <w:rPr>
          <w:lang w:val="fr-FR"/>
        </w:rPr>
        <w:t>,</w:t>
      </w:r>
      <w:r>
        <w:rPr>
          <w:lang w:val="fr-FR"/>
        </w:rPr>
        <w:t xml:space="preserve"> </w:t>
      </w:r>
      <w:hyperlink r:id="rId13" w:history="1">
        <w:r w:rsidR="00C26BF9" w:rsidRPr="007A548F">
          <w:rPr>
            <w:rStyle w:val="Hyperlink"/>
            <w:lang w:val="fr-FR"/>
          </w:rPr>
          <w:t>presse-optique.com</w:t>
        </w:r>
      </w:hyperlink>
      <w:r>
        <w:rPr>
          <w:lang w:val="fr-FR"/>
        </w:rPr>
        <w:t xml:space="preserve"> ou </w:t>
      </w:r>
      <w:hyperlink r:id="rId14" w:history="1">
        <w:r w:rsidRPr="007A548F">
          <w:rPr>
            <w:rStyle w:val="Hyperlink"/>
            <w:lang w:val="fr-FR"/>
          </w:rPr>
          <w:t>www.opticien-presse.fr</w:t>
        </w:r>
      </w:hyperlink>
      <w:r>
        <w:rPr>
          <w:lang w:val="fr-FR"/>
        </w:rPr>
        <w:t xml:space="preserve"> et le lit en silence. Ensuite, les autres membres du groupe posent des questions pour deviner le contenu. Attention : seules les réponses oui et non sont possibles.</w:t>
      </w:r>
    </w:p>
    <w:p w:rsidR="001E74BE" w:rsidRPr="001E74BE" w:rsidRDefault="00A32C3E" w:rsidP="00C57CF4">
      <w:pPr>
        <w:rPr>
          <w:b/>
          <w:lang w:val="fr-FR"/>
        </w:rPr>
      </w:pPr>
      <w:r>
        <w:rPr>
          <w:b/>
          <w:lang w:val="fr-FR"/>
        </w:rPr>
        <w:t>4</w:t>
      </w:r>
      <w:r w:rsidR="001E74BE" w:rsidRPr="001E74BE">
        <w:rPr>
          <w:b/>
          <w:lang w:val="fr-FR"/>
        </w:rPr>
        <w:t>. Après avoir changé de groupe, mais toujours en groups de 4</w:t>
      </w:r>
      <w:r w:rsidR="001C6E7F">
        <w:rPr>
          <w:b/>
          <w:lang w:val="fr-FR"/>
        </w:rPr>
        <w:t xml:space="preserve"> ou 5</w:t>
      </w:r>
      <w:r w:rsidR="001E74BE" w:rsidRPr="001E74BE">
        <w:rPr>
          <w:b/>
          <w:lang w:val="fr-FR"/>
        </w:rPr>
        <w:t>: actualité générale</w:t>
      </w:r>
    </w:p>
    <w:p w:rsidR="001E74BE" w:rsidRDefault="001E74BE" w:rsidP="001E74BE">
      <w:pPr>
        <w:pStyle w:val="ListParagraph"/>
        <w:numPr>
          <w:ilvl w:val="0"/>
          <w:numId w:val="2"/>
        </w:numPr>
        <w:rPr>
          <w:lang w:val="fr-FR"/>
        </w:rPr>
      </w:pPr>
      <w:r>
        <w:rPr>
          <w:lang w:val="fr-FR"/>
        </w:rPr>
        <w:t>Titres d’actualité : que se passe-t-il dans le monde ?</w:t>
      </w:r>
    </w:p>
    <w:p w:rsidR="00C57CF4" w:rsidRPr="001E74BE" w:rsidRDefault="001E74BE" w:rsidP="001E74BE">
      <w:pPr>
        <w:pStyle w:val="ListParagraph"/>
        <w:numPr>
          <w:ilvl w:val="0"/>
          <w:numId w:val="2"/>
        </w:numPr>
        <w:rPr>
          <w:lang w:val="fr-FR"/>
        </w:rPr>
      </w:pPr>
      <w:r>
        <w:rPr>
          <w:lang w:val="fr-FR"/>
        </w:rPr>
        <w:t>Actualités du 4 janvier</w:t>
      </w:r>
    </w:p>
    <w:p w:rsidR="00C57CF4" w:rsidRPr="001E74BE" w:rsidRDefault="00A32C3E">
      <w:pPr>
        <w:rPr>
          <w:b/>
          <w:lang w:val="fr-FR"/>
        </w:rPr>
      </w:pPr>
      <w:r>
        <w:rPr>
          <w:b/>
          <w:lang w:val="fr-FR"/>
        </w:rPr>
        <w:t>5</w:t>
      </w:r>
      <w:r w:rsidR="001E74BE" w:rsidRPr="001E74BE">
        <w:rPr>
          <w:b/>
          <w:lang w:val="fr-FR"/>
        </w:rPr>
        <w:t xml:space="preserve">. </w:t>
      </w:r>
      <w:r w:rsidR="00C57CF4" w:rsidRPr="001E74BE">
        <w:rPr>
          <w:b/>
          <w:lang w:val="fr-FR"/>
        </w:rPr>
        <w:t>Références</w:t>
      </w:r>
    </w:p>
    <w:p w:rsidR="00857AA0" w:rsidRDefault="00857AA0" w:rsidP="00857AA0">
      <w:pPr>
        <w:pStyle w:val="ListParagraph"/>
        <w:numPr>
          <w:ilvl w:val="0"/>
          <w:numId w:val="3"/>
        </w:numPr>
        <w:rPr>
          <w:lang w:val="fr-FR"/>
        </w:rPr>
      </w:pPr>
      <w:r>
        <w:rPr>
          <w:lang w:val="fr-FR"/>
        </w:rPr>
        <w:t>Activités de vocabulaire</w:t>
      </w:r>
    </w:p>
    <w:p w:rsidR="00857AA0" w:rsidRDefault="00857AA0" w:rsidP="00857AA0">
      <w:pPr>
        <w:pStyle w:val="ListParagraph"/>
        <w:numPr>
          <w:ilvl w:val="1"/>
          <w:numId w:val="3"/>
        </w:numPr>
        <w:rPr>
          <w:lang w:val="fr-FR"/>
        </w:rPr>
      </w:pPr>
      <w:hyperlink r:id="rId15" w:history="1">
        <w:r w:rsidRPr="007A548F">
          <w:rPr>
            <w:rStyle w:val="Hyperlink"/>
            <w:lang w:val="fr-FR"/>
          </w:rPr>
          <w:t>https://fr.wikipedia.org/wiki/%C5%92il</w:t>
        </w:r>
      </w:hyperlink>
    </w:p>
    <w:p w:rsidR="00857AA0" w:rsidRDefault="001E74BE" w:rsidP="001E74BE">
      <w:pPr>
        <w:pStyle w:val="ListParagraph"/>
        <w:numPr>
          <w:ilvl w:val="1"/>
          <w:numId w:val="3"/>
        </w:numPr>
        <w:rPr>
          <w:lang w:val="fr-FR"/>
        </w:rPr>
      </w:pPr>
      <w:hyperlink r:id="rId16" w:history="1">
        <w:r w:rsidRPr="007A548F">
          <w:rPr>
            <w:rStyle w:val="Hyperlink"/>
            <w:lang w:val="fr-FR"/>
          </w:rPr>
          <w:t>https://fr.wikipedia.org/wiki/Lunettes</w:t>
        </w:r>
      </w:hyperlink>
      <w:r>
        <w:rPr>
          <w:lang w:val="fr-FR"/>
        </w:rPr>
        <w:t xml:space="preserve"> </w:t>
      </w:r>
    </w:p>
    <w:p w:rsidR="001E74BE" w:rsidRDefault="001E74BE" w:rsidP="001E74BE">
      <w:pPr>
        <w:pStyle w:val="ListParagraph"/>
        <w:numPr>
          <w:ilvl w:val="1"/>
          <w:numId w:val="3"/>
        </w:numPr>
        <w:rPr>
          <w:lang w:val="fr-FR"/>
        </w:rPr>
      </w:pPr>
      <w:hyperlink r:id="rId17" w:history="1">
        <w:r w:rsidRPr="007A548F">
          <w:rPr>
            <w:rStyle w:val="Hyperlink"/>
            <w:lang w:val="fr-FR"/>
          </w:rPr>
          <w:t>https://fr.wikipedia.org/wiki/Lentilles_de_contact</w:t>
        </w:r>
      </w:hyperlink>
      <w:r>
        <w:rPr>
          <w:lang w:val="fr-FR"/>
        </w:rPr>
        <w:t xml:space="preserve"> </w:t>
      </w:r>
    </w:p>
    <w:p w:rsidR="00A32C3E" w:rsidRDefault="00A32C3E" w:rsidP="00857AA0">
      <w:pPr>
        <w:pStyle w:val="ListParagraph"/>
        <w:numPr>
          <w:ilvl w:val="0"/>
          <w:numId w:val="3"/>
        </w:numPr>
        <w:rPr>
          <w:lang w:val="fr-FR"/>
        </w:rPr>
      </w:pPr>
      <w:r>
        <w:rPr>
          <w:lang w:val="fr-FR"/>
        </w:rPr>
        <w:lastRenderedPageBreak/>
        <w:t>Actualité en optique</w:t>
      </w:r>
    </w:p>
    <w:p w:rsidR="00C26BF9" w:rsidRDefault="00C26BF9" w:rsidP="00C26BF9">
      <w:pPr>
        <w:pStyle w:val="ListParagraph"/>
        <w:numPr>
          <w:ilvl w:val="1"/>
          <w:numId w:val="3"/>
        </w:numPr>
        <w:rPr>
          <w:lang w:val="fr-FR"/>
        </w:rPr>
      </w:pPr>
      <w:hyperlink r:id="rId18" w:history="1">
        <w:r w:rsidRPr="007A548F">
          <w:rPr>
            <w:rStyle w:val="Hyperlink"/>
            <w:lang w:val="fr-FR"/>
          </w:rPr>
          <w:t>www.acuite.fr</w:t>
        </w:r>
      </w:hyperlink>
    </w:p>
    <w:p w:rsidR="00C26BF9" w:rsidRDefault="00C26BF9" w:rsidP="00C26BF9">
      <w:pPr>
        <w:pStyle w:val="ListParagraph"/>
        <w:numPr>
          <w:ilvl w:val="1"/>
          <w:numId w:val="3"/>
        </w:numPr>
        <w:rPr>
          <w:lang w:val="fr-FR"/>
        </w:rPr>
      </w:pPr>
      <w:hyperlink r:id="rId19" w:history="1">
        <w:r w:rsidRPr="007A548F">
          <w:rPr>
            <w:rStyle w:val="Hyperlink"/>
            <w:lang w:val="fr-FR"/>
          </w:rPr>
          <w:t>www.presse-optique.com</w:t>
        </w:r>
      </w:hyperlink>
    </w:p>
    <w:p w:rsidR="00C26BF9" w:rsidRDefault="00C836EF" w:rsidP="00C26BF9">
      <w:pPr>
        <w:pStyle w:val="ListParagraph"/>
        <w:numPr>
          <w:ilvl w:val="1"/>
          <w:numId w:val="3"/>
        </w:numPr>
        <w:rPr>
          <w:lang w:val="fr-FR"/>
        </w:rPr>
      </w:pPr>
      <w:hyperlink r:id="rId20" w:history="1">
        <w:r w:rsidRPr="007A548F">
          <w:rPr>
            <w:rStyle w:val="Hyperlink"/>
            <w:lang w:val="fr-FR"/>
          </w:rPr>
          <w:t>www.opticien-presse.fr</w:t>
        </w:r>
      </w:hyperlink>
      <w:r>
        <w:rPr>
          <w:lang w:val="fr-FR"/>
        </w:rPr>
        <w:t xml:space="preserve"> </w:t>
      </w:r>
      <w:bookmarkStart w:id="0" w:name="_GoBack"/>
      <w:bookmarkEnd w:id="0"/>
    </w:p>
    <w:p w:rsidR="00857AA0" w:rsidRPr="00857AA0" w:rsidRDefault="00857AA0" w:rsidP="00857AA0">
      <w:pPr>
        <w:pStyle w:val="ListParagraph"/>
        <w:numPr>
          <w:ilvl w:val="0"/>
          <w:numId w:val="3"/>
        </w:numPr>
        <w:rPr>
          <w:lang w:val="fr-FR"/>
        </w:rPr>
      </w:pPr>
      <w:r>
        <w:rPr>
          <w:lang w:val="fr-FR"/>
        </w:rPr>
        <w:t xml:space="preserve">Le français en soins de santé - </w:t>
      </w:r>
      <w:hyperlink r:id="rId21" w:history="1">
        <w:r w:rsidRPr="007A548F">
          <w:rPr>
            <w:rStyle w:val="Hyperlink"/>
            <w:lang w:val="fr-FR"/>
          </w:rPr>
          <w:t>http://hlrnet.com/sites/fss/</w:t>
        </w:r>
      </w:hyperlink>
      <w:r>
        <w:rPr>
          <w:lang w:val="fr-FR"/>
        </w:rPr>
        <w:t xml:space="preserve"> </w:t>
      </w:r>
    </w:p>
    <w:sectPr w:rsidR="00857AA0" w:rsidRPr="00857A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CF4" w:rsidRDefault="00C57CF4" w:rsidP="00C57CF4">
      <w:pPr>
        <w:spacing w:after="0" w:line="240" w:lineRule="auto"/>
      </w:pPr>
      <w:r>
        <w:separator/>
      </w:r>
    </w:p>
  </w:endnote>
  <w:endnote w:type="continuationSeparator" w:id="0">
    <w:p w:rsidR="00C57CF4" w:rsidRDefault="00C57CF4" w:rsidP="00C5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CF4" w:rsidRDefault="00C57CF4" w:rsidP="00C57CF4">
      <w:pPr>
        <w:spacing w:after="0" w:line="240" w:lineRule="auto"/>
      </w:pPr>
      <w:r>
        <w:separator/>
      </w:r>
    </w:p>
  </w:footnote>
  <w:footnote w:type="continuationSeparator" w:id="0">
    <w:p w:rsidR="00C57CF4" w:rsidRDefault="00C57CF4" w:rsidP="00C57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D5935"/>
    <w:multiLevelType w:val="hybridMultilevel"/>
    <w:tmpl w:val="2F124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F691B"/>
    <w:multiLevelType w:val="hybridMultilevel"/>
    <w:tmpl w:val="E9B43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0C1CD4"/>
    <w:multiLevelType w:val="hybridMultilevel"/>
    <w:tmpl w:val="2EAAB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25FB1"/>
    <w:multiLevelType w:val="hybridMultilevel"/>
    <w:tmpl w:val="92A686C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6095E"/>
    <w:multiLevelType w:val="hybridMultilevel"/>
    <w:tmpl w:val="362A4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F4"/>
    <w:rsid w:val="001C6E7F"/>
    <w:rsid w:val="001E74BE"/>
    <w:rsid w:val="0020106C"/>
    <w:rsid w:val="005C1DE7"/>
    <w:rsid w:val="00857AA0"/>
    <w:rsid w:val="00A32C3E"/>
    <w:rsid w:val="00AC3460"/>
    <w:rsid w:val="00C26BF9"/>
    <w:rsid w:val="00C57CF4"/>
    <w:rsid w:val="00C8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C85AC-26FB-48D7-B9ED-B3FB17A6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BF9"/>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F4"/>
  </w:style>
  <w:style w:type="paragraph" w:styleId="Footer">
    <w:name w:val="footer"/>
    <w:basedOn w:val="Normal"/>
    <w:link w:val="FooterChar"/>
    <w:uiPriority w:val="99"/>
    <w:unhideWhenUsed/>
    <w:rsid w:val="00C57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F4"/>
  </w:style>
  <w:style w:type="paragraph" w:styleId="ListParagraph">
    <w:name w:val="List Paragraph"/>
    <w:basedOn w:val="Normal"/>
    <w:uiPriority w:val="34"/>
    <w:qFormat/>
    <w:rsid w:val="00C57CF4"/>
    <w:pPr>
      <w:ind w:left="720"/>
      <w:contextualSpacing/>
    </w:pPr>
  </w:style>
  <w:style w:type="character" w:styleId="Hyperlink">
    <w:name w:val="Hyperlink"/>
    <w:basedOn w:val="DefaultParagraphFont"/>
    <w:uiPriority w:val="99"/>
    <w:unhideWhenUsed/>
    <w:rsid w:val="00857AA0"/>
    <w:rPr>
      <w:color w:val="0563C1" w:themeColor="hyperlink"/>
      <w:u w:val="single"/>
    </w:rPr>
  </w:style>
  <w:style w:type="paragraph" w:styleId="BalloonText">
    <w:name w:val="Balloon Text"/>
    <w:basedOn w:val="Normal"/>
    <w:link w:val="BalloonTextChar"/>
    <w:uiPriority w:val="99"/>
    <w:semiHidden/>
    <w:unhideWhenUsed/>
    <w:rsid w:val="001C6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59030">
      <w:bodyDiv w:val="1"/>
      <w:marLeft w:val="0"/>
      <w:marRight w:val="0"/>
      <w:marTop w:val="0"/>
      <w:marBottom w:val="0"/>
      <w:divBdr>
        <w:top w:val="none" w:sz="0" w:space="0" w:color="auto"/>
        <w:left w:val="none" w:sz="0" w:space="0" w:color="auto"/>
        <w:bottom w:val="none" w:sz="0" w:space="0" w:color="auto"/>
        <w:right w:val="none" w:sz="0" w:space="0" w:color="auto"/>
      </w:divBdr>
    </w:div>
    <w:div w:id="1301885175">
      <w:bodyDiv w:val="1"/>
      <w:marLeft w:val="0"/>
      <w:marRight w:val="0"/>
      <w:marTop w:val="0"/>
      <w:marBottom w:val="0"/>
      <w:divBdr>
        <w:top w:val="none" w:sz="0" w:space="0" w:color="auto"/>
        <w:left w:val="none" w:sz="0" w:space="0" w:color="auto"/>
        <w:bottom w:val="none" w:sz="0" w:space="0" w:color="auto"/>
        <w:right w:val="none" w:sz="0" w:space="0" w:color="auto"/>
      </w:divBdr>
    </w:div>
    <w:div w:id="1593971202">
      <w:bodyDiv w:val="1"/>
      <w:marLeft w:val="0"/>
      <w:marRight w:val="0"/>
      <w:marTop w:val="0"/>
      <w:marBottom w:val="0"/>
      <w:divBdr>
        <w:top w:val="none" w:sz="0" w:space="0" w:color="auto"/>
        <w:left w:val="none" w:sz="0" w:space="0" w:color="auto"/>
        <w:bottom w:val="none" w:sz="0" w:space="0" w:color="auto"/>
        <w:right w:val="none" w:sz="0" w:space="0" w:color="auto"/>
      </w:divBdr>
    </w:div>
    <w:div w:id="213510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ee.com" TargetMode="External"/><Relationship Id="rId13" Type="http://schemas.openxmlformats.org/officeDocument/2006/relationships/hyperlink" Target="http://presse-optique.com/" TargetMode="External"/><Relationship Id="rId18" Type="http://schemas.openxmlformats.org/officeDocument/2006/relationships/hyperlink" Target="http://www.acuite.fr" TargetMode="External"/><Relationship Id="rId3" Type="http://schemas.openxmlformats.org/officeDocument/2006/relationships/settings" Target="settings.xml"/><Relationship Id="rId21" Type="http://schemas.openxmlformats.org/officeDocument/2006/relationships/hyperlink" Target="http://hlrnet.com/sites/fss/" TargetMode="External"/><Relationship Id="rId7" Type="http://schemas.openxmlformats.org/officeDocument/2006/relationships/hyperlink" Target="http://gezondheids.org/lexicon" TargetMode="External"/><Relationship Id="rId12" Type="http://schemas.openxmlformats.org/officeDocument/2006/relationships/hyperlink" Target="http://www.acuite.fr" TargetMode="External"/><Relationship Id="rId17" Type="http://schemas.openxmlformats.org/officeDocument/2006/relationships/hyperlink" Target="https://fr.wikipedia.org/wiki/Lentilles_de_contact" TargetMode="External"/><Relationship Id="rId2" Type="http://schemas.openxmlformats.org/officeDocument/2006/relationships/styles" Target="styles.xml"/><Relationship Id="rId16" Type="http://schemas.openxmlformats.org/officeDocument/2006/relationships/hyperlink" Target="https://fr.wikipedia.org/wiki/Lunettes" TargetMode="External"/><Relationship Id="rId20" Type="http://schemas.openxmlformats.org/officeDocument/2006/relationships/hyperlink" Target="http://www.opticien-press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uite.fr/actualite/collection/84204/lunivers-feerique-de-la-reine-des-neiges-arrive-en-janvier-chez-opal" TargetMode="External"/><Relationship Id="rId5" Type="http://schemas.openxmlformats.org/officeDocument/2006/relationships/footnotes" Target="footnotes.xml"/><Relationship Id="rId15" Type="http://schemas.openxmlformats.org/officeDocument/2006/relationships/hyperlink" Target="https://fr.wikipedia.org/wiki/%C5%92il" TargetMode="External"/><Relationship Id="rId23" Type="http://schemas.openxmlformats.org/officeDocument/2006/relationships/theme" Target="theme/theme1.xml"/><Relationship Id="rId10" Type="http://schemas.openxmlformats.org/officeDocument/2006/relationships/hyperlink" Target="http://www.acuite.fr/acuite-tv/pub-com/84072/chez-krys-produits-et-services-profitent-la-fidelisation-selon-francoise" TargetMode="External"/><Relationship Id="rId19" Type="http://schemas.openxmlformats.org/officeDocument/2006/relationships/hyperlink" Target="http://www.presse-optique.com" TargetMode="External"/><Relationship Id="rId4" Type="http://schemas.openxmlformats.org/officeDocument/2006/relationships/webSettings" Target="webSettings.xml"/><Relationship Id="rId9" Type="http://schemas.openxmlformats.org/officeDocument/2006/relationships/hyperlink" Target="http://www.acuite.fr/actualite/economie/84198/cessation-dactivite-pour-apsid-victime-des-reseaux-de-soins" TargetMode="External"/><Relationship Id="rId14" Type="http://schemas.openxmlformats.org/officeDocument/2006/relationships/hyperlink" Target="http://www.opticien-presse.f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ODISEE</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cp:revision>
  <cp:lastPrinted>2016-01-04T14:53:00Z</cp:lastPrinted>
  <dcterms:created xsi:type="dcterms:W3CDTF">2016-01-04T12:45:00Z</dcterms:created>
  <dcterms:modified xsi:type="dcterms:W3CDTF">2016-01-04T15:06:00Z</dcterms:modified>
</cp:coreProperties>
</file>